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4" w:lineRule="exact"/>
        <w:jc w:val="both"/>
        <w:textAlignment w:val="auto"/>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704" w:lineRule="exact"/>
        <w:ind w:right="0" w:firstLine="640" w:firstLineChars="20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4" w:lineRule="exact"/>
        <w:ind w:right="0"/>
        <w:jc w:val="both"/>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704" w:lineRule="exact"/>
        <w:ind w:right="0"/>
        <w:jc w:val="both"/>
        <w:textAlignment w:val="auto"/>
        <w:rPr>
          <w:rFonts w:hint="eastAsia"/>
          <w:sz w:val="28"/>
          <w:szCs w:val="28"/>
        </w:rPr>
      </w:pPr>
    </w:p>
    <w:p>
      <w:pPr>
        <w:spacing w:line="72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青</w:t>
      </w:r>
      <w:r>
        <w:rPr>
          <w:rFonts w:hint="eastAsia" w:ascii="仿宋_GB2312" w:hAnsi="仿宋_GB2312" w:eastAsia="仿宋_GB2312" w:cs="仿宋_GB2312"/>
          <w:sz w:val="32"/>
          <w:szCs w:val="32"/>
          <w:lang w:eastAsia="zh-CN"/>
        </w:rPr>
        <w:t>西高建</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b/>
          <w:bCs/>
          <w:spacing w:val="0"/>
          <w:sz w:val="44"/>
          <w:szCs w:val="44"/>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0"/>
          <w:sz w:val="44"/>
          <w:szCs w:val="44"/>
        </w:rPr>
        <w:t>青海西互高速公路管理有限公司</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关于印发《开展2019年“真抓实干</w:t>
      </w:r>
      <w:r>
        <w:rPr>
          <w:rFonts w:hint="eastAsia" w:ascii="方正小标宋简体" w:hAnsi="方正小标宋简体" w:eastAsia="方正小标宋简体" w:cs="方正小标宋简体"/>
          <w:b w:val="0"/>
          <w:bCs w:val="0"/>
          <w:spacing w:val="-11"/>
          <w:sz w:val="44"/>
          <w:szCs w:val="44"/>
          <w:lang w:eastAsia="zh-CN"/>
        </w:rPr>
        <w:t>一百</w:t>
      </w:r>
      <w:r>
        <w:rPr>
          <w:rFonts w:hint="eastAsia" w:ascii="方正小标宋简体" w:hAnsi="方正小标宋简体" w:eastAsia="方正小标宋简体" w:cs="方正小标宋简体"/>
          <w:b w:val="0"/>
          <w:bCs w:val="0"/>
          <w:spacing w:val="-11"/>
          <w:sz w:val="44"/>
          <w:szCs w:val="44"/>
        </w:rPr>
        <w:t>天</w:t>
      </w:r>
      <w:r>
        <w:rPr>
          <w:rFonts w:hint="eastAsia" w:ascii="方正小标宋简体" w:hAnsi="方正小标宋简体" w:eastAsia="方正小标宋简体" w:cs="方正小标宋简体"/>
          <w:b w:val="0"/>
          <w:bCs w:val="0"/>
          <w:spacing w:val="-11"/>
          <w:sz w:val="44"/>
          <w:szCs w:val="44"/>
          <w:lang w:eastAsia="zh-CN"/>
        </w:rPr>
        <w:t>，</w:t>
      </w:r>
      <w:r>
        <w:rPr>
          <w:rFonts w:hint="eastAsia" w:ascii="方正小标宋简体" w:hAnsi="方正小标宋简体" w:eastAsia="方正小标宋简体" w:cs="方正小标宋简体"/>
          <w:b w:val="0"/>
          <w:bCs w:val="0"/>
          <w:spacing w:val="-11"/>
          <w:sz w:val="44"/>
          <w:szCs w:val="44"/>
        </w:rPr>
        <w:t>用心</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建好西互路”劳动竞赛实施方案》的通知</w:t>
      </w:r>
    </w:p>
    <w:p>
      <w:pPr>
        <w:keepNext w:val="0"/>
        <w:keepLines w:val="0"/>
        <w:pageBreakBefore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eastAsia="仿宋_GB2312"/>
          <w:spacing w:val="0"/>
          <w:sz w:val="32"/>
          <w:szCs w:val="32"/>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eastAsia="仿宋_GB2312"/>
          <w:sz w:val="32"/>
          <w:szCs w:val="32"/>
        </w:rPr>
      </w:pPr>
      <w:r>
        <w:rPr>
          <w:rFonts w:hint="eastAsia" w:ascii="仿宋_GB2312" w:eastAsia="仿宋_GB2312"/>
          <w:sz w:val="32"/>
          <w:szCs w:val="32"/>
        </w:rPr>
        <w:t>各参建单位：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eastAsia="zh-CN"/>
        </w:rPr>
        <w:t>落实好交通强国建设和省委“一优两高”战略部署，深入推进“不忘初心、</w:t>
      </w:r>
      <w:r>
        <w:rPr>
          <w:rFonts w:hint="eastAsia" w:ascii="仿宋_GB2312" w:eastAsia="仿宋_GB2312"/>
          <w:sz w:val="32"/>
          <w:szCs w:val="32"/>
          <w:lang w:val="en-US" w:eastAsia="zh-CN"/>
        </w:rPr>
        <w:t>牢记使命</w:t>
      </w:r>
      <w:r>
        <w:rPr>
          <w:rFonts w:hint="eastAsia" w:ascii="仿宋_GB2312" w:eastAsia="仿宋_GB2312"/>
          <w:sz w:val="32"/>
          <w:szCs w:val="32"/>
          <w:lang w:eastAsia="zh-CN"/>
        </w:rPr>
        <w:t>”主题教育活动，加快</w:t>
      </w:r>
      <w:r>
        <w:rPr>
          <w:rFonts w:hint="eastAsia" w:ascii="仿宋_GB2312" w:eastAsia="仿宋_GB2312"/>
          <w:sz w:val="32"/>
          <w:szCs w:val="32"/>
        </w:rPr>
        <w:t>西宁至互助一级公路扩能改造工程建设项目</w:t>
      </w:r>
      <w:r>
        <w:rPr>
          <w:rFonts w:hint="eastAsia" w:ascii="仿宋_GB2312" w:eastAsia="仿宋_GB2312"/>
          <w:sz w:val="32"/>
          <w:szCs w:val="32"/>
          <w:lang w:eastAsia="zh-CN"/>
        </w:rPr>
        <w:t>推进，西互</w:t>
      </w:r>
      <w:r>
        <w:rPr>
          <w:rFonts w:hint="eastAsia" w:ascii="仿宋_GB2312" w:eastAsia="仿宋_GB2312"/>
          <w:sz w:val="32"/>
          <w:szCs w:val="32"/>
        </w:rPr>
        <w:t>公司结合项目建设实际，制定了《2019年“真抓实干</w:t>
      </w:r>
      <w:r>
        <w:rPr>
          <w:rFonts w:hint="eastAsia" w:ascii="仿宋_GB2312" w:eastAsia="仿宋_GB2312"/>
          <w:sz w:val="32"/>
          <w:szCs w:val="32"/>
          <w:lang w:eastAsia="zh-CN"/>
        </w:rPr>
        <w:t>一百</w:t>
      </w:r>
      <w:r>
        <w:rPr>
          <w:rFonts w:hint="eastAsia" w:ascii="仿宋_GB2312" w:eastAsia="仿宋_GB2312"/>
          <w:sz w:val="32"/>
          <w:szCs w:val="32"/>
        </w:rPr>
        <w:t>天，用心建好西互路”劳动竞赛实施方案》</w:t>
      </w:r>
      <w:r>
        <w:rPr>
          <w:rFonts w:hint="eastAsia" w:ascii="仿宋_GB2312" w:eastAsia="仿宋_GB2312"/>
          <w:sz w:val="32"/>
          <w:szCs w:val="32"/>
          <w:lang w:eastAsia="zh-CN"/>
        </w:rPr>
        <w:t>，</w:t>
      </w:r>
      <w:r>
        <w:rPr>
          <w:rFonts w:hint="eastAsia" w:ascii="仿宋_GB2312" w:eastAsia="仿宋_GB2312"/>
          <w:sz w:val="32"/>
          <w:szCs w:val="32"/>
        </w:rPr>
        <w:t>现印发给你们，请各单位围绕劳动竞赛任务目标，精心谋划，合理安排，全力开展好</w:t>
      </w:r>
      <w:r>
        <w:rPr>
          <w:rFonts w:hint="eastAsia" w:ascii="仿宋_GB2312" w:eastAsia="仿宋_GB2312"/>
          <w:sz w:val="32"/>
          <w:szCs w:val="32"/>
          <w:lang w:val="en-US" w:eastAsia="zh-CN"/>
        </w:rPr>
        <w:t>此次</w:t>
      </w:r>
      <w:bookmarkStart w:id="0" w:name="_GoBack"/>
      <w:bookmarkEnd w:id="0"/>
      <w:r>
        <w:rPr>
          <w:rFonts w:hint="eastAsia" w:ascii="仿宋_GB2312" w:eastAsia="仿宋_GB2312"/>
          <w:sz w:val="32"/>
          <w:szCs w:val="32"/>
          <w:lang w:eastAsia="zh-CN"/>
        </w:rPr>
        <w:t>劳动竞赛</w:t>
      </w:r>
      <w:r>
        <w:rPr>
          <w:rFonts w:hint="eastAsia" w:ascii="仿宋_GB2312" w:eastAsia="仿宋_GB2312"/>
          <w:sz w:val="32"/>
          <w:szCs w:val="32"/>
        </w:rPr>
        <w:t>活动。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eastAsia="仿宋_GB2312"/>
          <w:sz w:val="32"/>
          <w:szCs w:val="32"/>
        </w:rPr>
      </w:pPr>
      <w:r>
        <w:rPr>
          <w:rFonts w:hint="eastAsia" w:ascii="仿宋_GB2312" w:eastAsia="仿宋_GB2312"/>
          <w:sz w:val="32"/>
          <w:szCs w:val="32"/>
        </w:rPr>
        <w:t>青海西互高速公路管理有限公司</w:t>
      </w:r>
    </w:p>
    <w:p>
      <w:pPr>
        <w:pStyle w:val="2"/>
        <w:keepNext w:val="0"/>
        <w:keepLines w:val="0"/>
        <w:pageBreakBefore w:val="0"/>
        <w:kinsoku/>
        <w:wordWrap/>
        <w:overflowPunct/>
        <w:topLinePunct w:val="0"/>
        <w:autoSpaceDE/>
        <w:autoSpaceDN/>
        <w:bidi w:val="0"/>
        <w:adjustRightInd/>
        <w:snapToGrid/>
        <w:spacing w:line="576" w:lineRule="exact"/>
        <w:jc w:val="center"/>
        <w:textAlignment w:val="auto"/>
        <w:rPr>
          <w:rFonts w:hint="default" w:eastAsia="仿宋_GB2312"/>
          <w:lang w:val="en-US" w:eastAsia="zh-CN"/>
        </w:rPr>
      </w:pPr>
      <w:r>
        <w:rPr>
          <w:rFonts w:hint="eastAsia" w:ascii="仿宋_GB2312" w:eastAsia="仿宋_GB2312"/>
          <w:sz w:val="32"/>
          <w:szCs w:val="32"/>
          <w:lang w:val="en-US" w:eastAsia="zh-CN"/>
        </w:rPr>
        <w:t xml:space="preserve">                            2019年9月15日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青海西互高速公路管理有限公司</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开展2019年“真抓实干</w:t>
      </w:r>
      <w:r>
        <w:rPr>
          <w:rFonts w:hint="eastAsia" w:ascii="方正小标宋简体" w:hAnsi="方正小标宋简体" w:eastAsia="方正小标宋简体" w:cs="方正小标宋简体"/>
          <w:sz w:val="44"/>
          <w:szCs w:val="44"/>
          <w:lang w:eastAsia="zh-CN"/>
        </w:rPr>
        <w:t>一百</w:t>
      </w:r>
      <w:r>
        <w:rPr>
          <w:rFonts w:hint="eastAsia" w:ascii="方正小标宋简体" w:hAnsi="方正小标宋简体" w:eastAsia="方正小标宋简体" w:cs="方正小标宋简体"/>
          <w:sz w:val="44"/>
          <w:szCs w:val="44"/>
        </w:rPr>
        <w:t>天，用心建好</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西互路”劳动竞赛实施方案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2019年是西互高速公路建设的开局之年</w:t>
      </w:r>
      <w:r>
        <w:rPr>
          <w:rFonts w:hint="eastAsia" w:ascii="仿宋_GB2312" w:eastAsia="仿宋_GB2312"/>
          <w:sz w:val="32"/>
          <w:szCs w:val="32"/>
          <w:lang w:eastAsia="zh-CN"/>
        </w:rPr>
        <w:t>，也是关键一年，</w:t>
      </w:r>
      <w:r>
        <w:rPr>
          <w:rFonts w:hint="eastAsia" w:ascii="仿宋_GB2312" w:eastAsia="仿宋_GB2312"/>
          <w:sz w:val="32"/>
          <w:szCs w:val="32"/>
        </w:rPr>
        <w:t>为加快项目建设进度，提升建设质量和安全，确保下半年任务目标顺利</w:t>
      </w:r>
      <w:r>
        <w:rPr>
          <w:rFonts w:hint="eastAsia" w:ascii="仿宋_GB2312" w:eastAsia="仿宋_GB2312"/>
          <w:sz w:val="32"/>
          <w:szCs w:val="32"/>
          <w:lang w:eastAsia="zh-CN"/>
        </w:rPr>
        <w:t>完成</w:t>
      </w:r>
      <w:r>
        <w:rPr>
          <w:rFonts w:hint="eastAsia" w:ascii="仿宋_GB2312" w:eastAsia="仿宋_GB2312"/>
          <w:sz w:val="32"/>
          <w:szCs w:val="32"/>
        </w:rPr>
        <w:t>，特制定本劳动竞赛实施方案。</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一、活动目的</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本次活动以“保进度、保质量、保安全、保廉政、保稳定”为中心，通过“真抓实干</w:t>
      </w:r>
      <w:r>
        <w:rPr>
          <w:rFonts w:hint="eastAsia" w:ascii="仿宋_GB2312" w:eastAsia="仿宋_GB2312"/>
          <w:sz w:val="32"/>
          <w:szCs w:val="32"/>
          <w:lang w:eastAsia="zh-CN"/>
        </w:rPr>
        <w:t>一百</w:t>
      </w:r>
      <w:r>
        <w:rPr>
          <w:rFonts w:hint="eastAsia" w:ascii="仿宋_GB2312" w:eastAsia="仿宋_GB2312"/>
          <w:sz w:val="32"/>
          <w:szCs w:val="32"/>
        </w:rPr>
        <w:t>天，用心建好西互路”活动，在全线营造良好的建设氛围，加快施工进度，掀起建设高潮，形成“你追我赶，互相促进，争先创优”的施工场面，全面推进施工标准化和管理规范化，确保完成全年任务目标，为全面做好工程建设</w:t>
      </w:r>
      <w:r>
        <w:rPr>
          <w:rFonts w:hint="eastAsia" w:ascii="仿宋_GB2312" w:eastAsia="仿宋_GB2312"/>
          <w:sz w:val="32"/>
          <w:szCs w:val="32"/>
          <w:lang w:eastAsia="zh-CN"/>
        </w:rPr>
        <w:t>、</w:t>
      </w:r>
      <w:r>
        <w:rPr>
          <w:rFonts w:hint="eastAsia" w:ascii="仿宋_GB2312" w:eastAsia="仿宋_GB2312"/>
          <w:sz w:val="32"/>
          <w:szCs w:val="32"/>
        </w:rPr>
        <w:t>打造品质示范工程打下坚实基础。</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 二、组织领导</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为确保活动顺利开展，</w:t>
      </w:r>
      <w:r>
        <w:rPr>
          <w:rFonts w:hint="eastAsia" w:ascii="仿宋_GB2312" w:eastAsia="仿宋_GB2312"/>
          <w:sz w:val="32"/>
          <w:szCs w:val="32"/>
          <w:lang w:eastAsia="zh-CN"/>
        </w:rPr>
        <w:t>公司</w:t>
      </w:r>
      <w:r>
        <w:rPr>
          <w:rFonts w:hint="eastAsia" w:ascii="仿宋_GB2312" w:eastAsia="仿宋_GB2312"/>
          <w:sz w:val="32"/>
          <w:szCs w:val="32"/>
        </w:rPr>
        <w:t>成立“真抓实干</w:t>
      </w:r>
      <w:r>
        <w:rPr>
          <w:rFonts w:hint="eastAsia" w:ascii="仿宋_GB2312" w:eastAsia="仿宋_GB2312"/>
          <w:sz w:val="32"/>
          <w:szCs w:val="32"/>
          <w:lang w:eastAsia="zh-CN"/>
        </w:rPr>
        <w:t>一百</w:t>
      </w:r>
      <w:r>
        <w:rPr>
          <w:rFonts w:hint="eastAsia" w:ascii="仿宋_GB2312" w:eastAsia="仿宋_GB2312"/>
          <w:sz w:val="32"/>
          <w:szCs w:val="32"/>
        </w:rPr>
        <w:t>天，用心建好西互路”劳动竞赛活动领导小组，成员如下：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组</w:t>
      </w:r>
      <w:r>
        <w:rPr>
          <w:rFonts w:hint="eastAsia" w:ascii="仿宋_GB2312" w:eastAsia="仿宋_GB2312"/>
          <w:sz w:val="32"/>
          <w:szCs w:val="32"/>
          <w:lang w:val="en-US" w:eastAsia="zh-CN"/>
        </w:rPr>
        <w:t xml:space="preserve">  </w:t>
      </w:r>
      <w:r>
        <w:rPr>
          <w:rFonts w:hint="eastAsia" w:ascii="仿宋_GB2312" w:eastAsia="仿宋_GB2312"/>
          <w:sz w:val="32"/>
          <w:szCs w:val="32"/>
        </w:rPr>
        <w:t>长：</w:t>
      </w:r>
      <w:r>
        <w:rPr>
          <w:rFonts w:hint="eastAsia" w:ascii="仿宋_GB2312" w:eastAsia="仿宋_GB2312"/>
          <w:sz w:val="32"/>
          <w:szCs w:val="32"/>
          <w:lang w:eastAsia="zh-CN"/>
        </w:rPr>
        <w:t>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军</w:t>
      </w:r>
      <w:r>
        <w:rPr>
          <w:rFonts w:hint="eastAsia" w:ascii="仿宋_GB2312" w:eastAsia="仿宋_GB2312"/>
          <w:sz w:val="32"/>
          <w:szCs w:val="32"/>
          <w:lang w:val="en-US" w:eastAsia="zh-CN"/>
        </w:rPr>
        <w:t xml:space="preserve">  </w:t>
      </w:r>
      <w:r>
        <w:rPr>
          <w:rFonts w:hint="eastAsia" w:ascii="仿宋_GB2312" w:eastAsia="仿宋_GB2312"/>
          <w:sz w:val="32"/>
          <w:szCs w:val="32"/>
        </w:rPr>
        <w:t>西互公司</w:t>
      </w:r>
      <w:r>
        <w:rPr>
          <w:rFonts w:hint="eastAsia" w:ascii="仿宋_GB2312" w:eastAsia="仿宋_GB2312"/>
          <w:sz w:val="32"/>
          <w:szCs w:val="32"/>
          <w:lang w:eastAsia="zh-CN"/>
        </w:rPr>
        <w:t>董事长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副组长</w:t>
      </w:r>
      <w:r>
        <w:rPr>
          <w:rFonts w:hint="eastAsia" w:ascii="仿宋_GB2312" w:eastAsia="仿宋_GB2312"/>
          <w:sz w:val="32"/>
          <w:szCs w:val="32"/>
          <w:lang w:eastAsia="zh-CN"/>
        </w:rPr>
        <w:t>：李小斌</w:t>
      </w:r>
      <w:r>
        <w:rPr>
          <w:rFonts w:hint="eastAsia" w:ascii="仿宋_GB2312" w:eastAsia="仿宋_GB2312"/>
          <w:sz w:val="32"/>
          <w:szCs w:val="32"/>
        </w:rPr>
        <w:t xml:space="preserve">  西互公司</w:t>
      </w:r>
      <w:r>
        <w:rPr>
          <w:rFonts w:hint="eastAsia" w:ascii="仿宋_GB2312" w:eastAsia="仿宋_GB2312"/>
          <w:sz w:val="32"/>
          <w:szCs w:val="32"/>
          <w:lang w:eastAsia="zh-CN"/>
        </w:rPr>
        <w:t>总经理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微软雅黑" w:eastAsia="仿宋_GB2312"/>
          <w:sz w:val="32"/>
          <w:szCs w:val="32"/>
          <w:lang w:eastAsia="zh-CN"/>
        </w:rPr>
      </w:pPr>
      <w:r>
        <w:rPr>
          <w:rFonts w:hint="eastAsia" w:ascii="仿宋_GB2312" w:eastAsia="仿宋_GB2312"/>
          <w:sz w:val="32"/>
          <w:szCs w:val="32"/>
        </w:rPr>
        <w:t>成  员：</w:t>
      </w:r>
      <w:r>
        <w:rPr>
          <w:rFonts w:hint="eastAsia" w:ascii="仿宋_GB2312" w:eastAsia="仿宋_GB2312"/>
          <w:sz w:val="32"/>
          <w:szCs w:val="32"/>
          <w:lang w:eastAsia="zh-CN"/>
        </w:rPr>
        <w:t>李国全</w:t>
      </w:r>
      <w:r>
        <w:rPr>
          <w:rFonts w:hint="eastAsia" w:ascii="仿宋_GB2312" w:eastAsia="仿宋_GB2312"/>
          <w:sz w:val="32"/>
          <w:szCs w:val="32"/>
          <w:lang w:val="en-US" w:eastAsia="zh-CN"/>
        </w:rPr>
        <w:t xml:space="preserve">  </w:t>
      </w:r>
      <w:r>
        <w:rPr>
          <w:rFonts w:hint="eastAsia" w:ascii="仿宋_GB2312" w:eastAsia="仿宋_GB2312"/>
          <w:sz w:val="32"/>
          <w:szCs w:val="32"/>
        </w:rPr>
        <w:t>西互公司</w:t>
      </w:r>
      <w:r>
        <w:rPr>
          <w:rFonts w:hint="eastAsia" w:ascii="仿宋_GB2312" w:eastAsia="仿宋_GB2312"/>
          <w:sz w:val="32"/>
          <w:szCs w:val="32"/>
          <w:lang w:eastAsia="zh-CN"/>
        </w:rPr>
        <w:t>副</w:t>
      </w:r>
      <w:r>
        <w:rPr>
          <w:rFonts w:hint="eastAsia" w:ascii="仿宋_GB2312" w:hAnsi="微软雅黑" w:eastAsia="仿宋_GB2312"/>
          <w:sz w:val="32"/>
          <w:szCs w:val="32"/>
          <w:lang w:eastAsia="zh-CN"/>
        </w:rPr>
        <w:t>主任</w:t>
      </w:r>
    </w:p>
    <w:p>
      <w:pPr>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eastAsia"/>
          <w:lang w:eastAsia="zh-CN"/>
        </w:rPr>
      </w:pPr>
      <w:r>
        <w:rPr>
          <w:rFonts w:hint="eastAsia" w:ascii="仿宋_GB2312" w:hAnsi="微软雅黑" w:eastAsia="仿宋_GB2312"/>
          <w:sz w:val="32"/>
          <w:szCs w:val="32"/>
          <w:lang w:eastAsia="zh-CN"/>
        </w:rPr>
        <w:t>胡亚文</w:t>
      </w:r>
      <w:r>
        <w:rPr>
          <w:rFonts w:hint="eastAsia" w:ascii="仿宋_GB2312" w:hAnsi="微软雅黑" w:eastAsia="仿宋_GB2312"/>
          <w:sz w:val="32"/>
          <w:szCs w:val="32"/>
          <w:lang w:val="en-US" w:eastAsia="zh-CN"/>
        </w:rPr>
        <w:t xml:space="preserve">  </w:t>
      </w:r>
      <w:r>
        <w:rPr>
          <w:rFonts w:hint="eastAsia" w:ascii="仿宋_GB2312" w:hAnsi="微软雅黑" w:eastAsia="仿宋_GB2312"/>
          <w:sz w:val="32"/>
          <w:szCs w:val="32"/>
        </w:rPr>
        <w:t>西互公司</w:t>
      </w:r>
      <w:r>
        <w:rPr>
          <w:rFonts w:hint="eastAsia" w:ascii="仿宋_GB2312" w:hAnsi="微软雅黑" w:eastAsia="仿宋_GB2312"/>
          <w:sz w:val="32"/>
          <w:szCs w:val="32"/>
          <w:lang w:eastAsia="zh-CN"/>
        </w:rPr>
        <w:t>副主任</w:t>
      </w:r>
    </w:p>
    <w:p>
      <w:pPr>
        <w:pStyle w:val="2"/>
        <w:keepNext w:val="0"/>
        <w:keepLines w:val="0"/>
        <w:pageBreakBefore w:val="0"/>
        <w:kinsoku/>
        <w:wordWrap/>
        <w:overflowPunct/>
        <w:topLinePunct w:val="0"/>
        <w:autoSpaceDE/>
        <w:autoSpaceDN/>
        <w:bidi w:val="0"/>
        <w:adjustRightInd/>
        <w:snapToGrid/>
        <w:spacing w:line="576" w:lineRule="exact"/>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赵青彪  西互公司建设运营管理部负责人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lang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王  立  西互公司安全管理部负责人</w:t>
      </w:r>
      <w:r>
        <w:rPr>
          <w:rFonts w:hint="eastAsia" w:ascii="仿宋_GB2312"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eastAsia" w:ascii="仿宋_GB2312" w:eastAsia="仿宋_GB2312"/>
          <w:sz w:val="32"/>
          <w:szCs w:val="32"/>
        </w:rPr>
      </w:pPr>
      <w:r>
        <w:rPr>
          <w:rFonts w:hint="eastAsia" w:ascii="仿宋_GB2312" w:eastAsia="仿宋_GB2312"/>
          <w:sz w:val="32"/>
          <w:szCs w:val="32"/>
        </w:rPr>
        <w:t>舒小清  西互项目总监办总监</w:t>
      </w:r>
    </w:p>
    <w:p>
      <w:pPr>
        <w:pStyle w:val="2"/>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default" w:eastAsia="仿宋_GB2312"/>
          <w:lang w:val="en-US" w:eastAsia="zh-CN"/>
        </w:rPr>
      </w:pPr>
      <w:r>
        <w:rPr>
          <w:rFonts w:hint="eastAsia" w:ascii="仿宋_GB2312" w:eastAsia="仿宋_GB2312"/>
          <w:sz w:val="32"/>
          <w:szCs w:val="32"/>
          <w:lang w:eastAsia="zh-CN"/>
        </w:rPr>
        <w:t>周智海</w:t>
      </w:r>
      <w:r>
        <w:rPr>
          <w:rFonts w:hint="eastAsia" w:ascii="仿宋_GB2312" w:eastAsia="仿宋_GB2312"/>
          <w:sz w:val="32"/>
          <w:szCs w:val="32"/>
          <w:lang w:val="en-US" w:eastAsia="zh-CN"/>
        </w:rPr>
        <w:t xml:space="preserve">  西互项目设计服务组</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李金龙  西互项目1标项目经理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徐振伟</w:t>
      </w:r>
      <w:r>
        <w:rPr>
          <w:rFonts w:hint="eastAsia" w:ascii="仿宋_GB2312" w:eastAsia="仿宋_GB2312"/>
          <w:sz w:val="32"/>
          <w:szCs w:val="32"/>
        </w:rPr>
        <w:t xml:space="preserve">  西互项目2标项目经理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干求学  西互项目中心试验室主任</w:t>
      </w:r>
    </w:p>
    <w:p>
      <w:pPr>
        <w:pStyle w:val="2"/>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张</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亚</w:t>
      </w:r>
      <w:r>
        <w:rPr>
          <w:rFonts w:hint="eastAsia" w:ascii="仿宋_GB2312" w:eastAsia="仿宋_GB2312"/>
          <w:sz w:val="32"/>
          <w:szCs w:val="32"/>
          <w:lang w:val="en-US" w:eastAsia="zh-CN"/>
        </w:rPr>
        <w:t xml:space="preserve">  西互项目品质工程创建服务组负责人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张海雁  西互公司党群工作部负责人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李寿禄  西互公司综合管理部负责人</w:t>
      </w:r>
    </w:p>
    <w:p>
      <w:pPr>
        <w:pStyle w:val="2"/>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eastAsia" w:ascii="仿宋_GB2312" w:eastAsia="仿宋_GB2312"/>
          <w:sz w:val="32"/>
          <w:szCs w:val="32"/>
          <w:lang w:eastAsia="zh-CN"/>
        </w:rPr>
      </w:pPr>
      <w:r>
        <w:rPr>
          <w:rFonts w:hint="eastAsia" w:ascii="仿宋_GB2312" w:eastAsia="仿宋_GB2312"/>
          <w:sz w:val="32"/>
          <w:szCs w:val="32"/>
          <w:lang w:eastAsia="zh-CN"/>
        </w:rPr>
        <w:t>葸生海</w:t>
      </w:r>
      <w:r>
        <w:rPr>
          <w:rFonts w:hint="eastAsia" w:ascii="仿宋_GB2312" w:eastAsia="仿宋_GB2312"/>
          <w:sz w:val="32"/>
          <w:szCs w:val="32"/>
          <w:lang w:val="en-US" w:eastAsia="zh-CN"/>
        </w:rPr>
        <w:t xml:space="preserve">  </w:t>
      </w:r>
      <w:r>
        <w:rPr>
          <w:rFonts w:hint="eastAsia" w:ascii="仿宋_GB2312" w:eastAsia="仿宋_GB2312"/>
          <w:sz w:val="32"/>
          <w:szCs w:val="32"/>
        </w:rPr>
        <w:t>西互公司</w:t>
      </w:r>
      <w:r>
        <w:rPr>
          <w:rFonts w:hint="eastAsia" w:ascii="仿宋_GB2312" w:eastAsia="仿宋_GB2312"/>
          <w:sz w:val="32"/>
          <w:szCs w:val="32"/>
          <w:lang w:val="en-US" w:eastAsia="zh-CN"/>
        </w:rPr>
        <w:t>XHSG-1</w:t>
      </w:r>
      <w:r>
        <w:rPr>
          <w:rFonts w:hint="eastAsia" w:ascii="仿宋_GB2312" w:eastAsia="仿宋_GB2312"/>
          <w:sz w:val="32"/>
          <w:szCs w:val="32"/>
          <w:lang w:eastAsia="zh-CN"/>
        </w:rPr>
        <w:t>标管理工程师</w:t>
      </w:r>
    </w:p>
    <w:p>
      <w:pPr>
        <w:pStyle w:val="2"/>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eastAsia" w:ascii="仿宋_GB2312" w:eastAsia="仿宋_GB2312"/>
          <w:sz w:val="32"/>
          <w:szCs w:val="32"/>
          <w:lang w:eastAsia="zh-CN"/>
        </w:rPr>
      </w:pPr>
      <w:r>
        <w:rPr>
          <w:rFonts w:hint="eastAsia" w:ascii="仿宋_GB2312" w:eastAsia="仿宋_GB2312"/>
          <w:sz w:val="32"/>
          <w:szCs w:val="32"/>
          <w:lang w:eastAsia="zh-CN"/>
        </w:rPr>
        <w:t>李建荣</w:t>
      </w:r>
      <w:r>
        <w:rPr>
          <w:rFonts w:hint="eastAsia" w:ascii="仿宋_GB2312" w:eastAsia="仿宋_GB2312"/>
          <w:sz w:val="32"/>
          <w:szCs w:val="32"/>
          <w:lang w:val="en-US" w:eastAsia="zh-CN"/>
        </w:rPr>
        <w:t xml:space="preserve">  </w:t>
      </w:r>
      <w:r>
        <w:rPr>
          <w:rFonts w:hint="eastAsia" w:ascii="仿宋_GB2312" w:eastAsia="仿宋_GB2312"/>
          <w:sz w:val="32"/>
          <w:szCs w:val="32"/>
        </w:rPr>
        <w:t>西互公司</w:t>
      </w:r>
      <w:r>
        <w:rPr>
          <w:rFonts w:hint="eastAsia" w:ascii="仿宋_GB2312" w:eastAsia="仿宋_GB2312"/>
          <w:sz w:val="32"/>
          <w:szCs w:val="32"/>
          <w:lang w:val="en-US" w:eastAsia="zh-CN"/>
        </w:rPr>
        <w:t>XHSG-2</w:t>
      </w:r>
      <w:r>
        <w:rPr>
          <w:rFonts w:hint="eastAsia" w:ascii="仿宋_GB2312" w:eastAsia="仿宋_GB2312"/>
          <w:sz w:val="32"/>
          <w:szCs w:val="32"/>
          <w:lang w:eastAsia="zh-CN"/>
        </w:rPr>
        <w:t>标管理工程师</w:t>
      </w: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劳动竞赛活动领导小组主要</w:t>
      </w:r>
      <w:r>
        <w:rPr>
          <w:rFonts w:hint="eastAsia" w:ascii="仿宋_GB2312" w:eastAsia="仿宋_GB2312"/>
          <w:sz w:val="32"/>
          <w:szCs w:val="32"/>
          <w:lang w:eastAsia="zh-CN"/>
        </w:rPr>
        <w:t>工作</w:t>
      </w:r>
      <w:r>
        <w:rPr>
          <w:rFonts w:hint="eastAsia" w:ascii="仿宋_GB2312" w:eastAsia="仿宋_GB2312"/>
          <w:sz w:val="32"/>
          <w:szCs w:val="32"/>
        </w:rPr>
        <w:t>任务是全面负责西互高速</w:t>
      </w:r>
      <w:r>
        <w:rPr>
          <w:rFonts w:hint="eastAsia" w:ascii="仿宋_GB2312" w:eastAsia="仿宋_GB2312"/>
          <w:sz w:val="32"/>
          <w:szCs w:val="32"/>
          <w:lang w:eastAsia="zh-CN"/>
        </w:rPr>
        <w:t>公路</w:t>
      </w:r>
      <w:r>
        <w:rPr>
          <w:rFonts w:hint="eastAsia" w:ascii="仿宋_GB2312" w:eastAsia="仿宋_GB2312"/>
          <w:sz w:val="32"/>
          <w:szCs w:val="32"/>
        </w:rPr>
        <w:t>劳动竞赛活动的组织领导和安排部署</w:t>
      </w:r>
      <w:r>
        <w:rPr>
          <w:rFonts w:hint="eastAsia" w:ascii="仿宋_GB2312" w:eastAsia="仿宋_GB2312"/>
          <w:sz w:val="32"/>
          <w:szCs w:val="32"/>
          <w:lang w:eastAsia="zh-CN"/>
        </w:rPr>
        <w:t>，</w:t>
      </w:r>
      <w:r>
        <w:rPr>
          <w:rFonts w:hint="eastAsia" w:ascii="仿宋_GB2312" w:eastAsia="仿宋_GB2312"/>
          <w:sz w:val="32"/>
          <w:szCs w:val="32"/>
        </w:rPr>
        <w:t>提出劳动竞赛总体目标和阶段目标并组织实施</w:t>
      </w:r>
      <w:r>
        <w:rPr>
          <w:rFonts w:hint="eastAsia" w:ascii="仿宋_GB2312" w:eastAsia="仿宋_GB2312"/>
          <w:sz w:val="32"/>
          <w:szCs w:val="32"/>
          <w:lang w:eastAsia="zh-CN"/>
        </w:rPr>
        <w:t>，</w:t>
      </w:r>
      <w:r>
        <w:rPr>
          <w:rFonts w:hint="eastAsia" w:ascii="仿宋_GB2312" w:eastAsia="仿宋_GB2312"/>
          <w:sz w:val="32"/>
          <w:szCs w:val="32"/>
        </w:rPr>
        <w:t>开展各阶段劳动竞赛的督导检查，经验总结、交流推广，组织考核评比和表彰</w:t>
      </w:r>
      <w:r>
        <w:rPr>
          <w:rFonts w:hint="eastAsia" w:ascii="仿宋_GB2312" w:eastAsia="仿宋_GB2312"/>
          <w:sz w:val="32"/>
          <w:szCs w:val="32"/>
          <w:lang w:eastAsia="zh-CN"/>
        </w:rPr>
        <w:t>，</w:t>
      </w:r>
      <w:r>
        <w:rPr>
          <w:rFonts w:hint="eastAsia" w:ascii="仿宋_GB2312" w:eastAsia="仿宋_GB2312"/>
          <w:sz w:val="32"/>
          <w:szCs w:val="32"/>
        </w:rPr>
        <w:t>研究劳动竞赛活动中需要解决的问题。</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微软雅黑" w:eastAsia="仿宋_GB2312"/>
          <w:sz w:val="32"/>
          <w:szCs w:val="32"/>
        </w:rPr>
      </w:pPr>
      <w:r>
        <w:rPr>
          <w:rFonts w:hint="eastAsia" w:ascii="仿宋_GB2312" w:eastAsia="仿宋_GB2312"/>
          <w:sz w:val="32"/>
          <w:szCs w:val="32"/>
        </w:rPr>
        <w:t>劳动竞赛活动领导小组办公室设在公司建设运营管理部，赵青彪任办公室主任</w:t>
      </w:r>
      <w:r>
        <w:rPr>
          <w:rFonts w:hint="eastAsia" w:ascii="仿宋_GB2312" w:eastAsia="仿宋_GB2312"/>
          <w:sz w:val="32"/>
          <w:szCs w:val="32"/>
          <w:lang w:eastAsia="zh-CN"/>
        </w:rPr>
        <w:t>，</w:t>
      </w:r>
      <w:r>
        <w:rPr>
          <w:rFonts w:hint="eastAsia" w:ascii="仿宋_GB2312" w:eastAsia="仿宋_GB2312"/>
          <w:sz w:val="32"/>
          <w:szCs w:val="32"/>
        </w:rPr>
        <w:t>负责劳动竞赛的具体实施，协调各部门、各单位完成目标任务。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三、劳动竞赛参赛单位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西互</w:t>
      </w:r>
      <w:r>
        <w:rPr>
          <w:rFonts w:hint="eastAsia" w:ascii="仿宋_GB2312" w:eastAsia="仿宋_GB2312"/>
          <w:sz w:val="32"/>
          <w:szCs w:val="32"/>
          <w:lang w:eastAsia="zh-CN"/>
        </w:rPr>
        <w:t>公路所有参建单位。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四、劳动竞赛活动时间和工作安排</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劳动竞赛活动时间自2019年9月10日至12月18日，工作重点是克服施工过程中存在的困难，迅速掀起大干热潮，形成大干氛围，全力以赴完成下半年任务目标，为推进明年项目建设打好基础。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五、劳动竞赛任务目标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(一)总体任务目标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齐心协力，攻坚克难，</w:t>
      </w:r>
      <w:r>
        <w:rPr>
          <w:rFonts w:hint="eastAsia" w:ascii="仿宋_GB2312" w:eastAsia="仿宋_GB2312"/>
          <w:sz w:val="32"/>
          <w:szCs w:val="32"/>
          <w:lang w:val="en-US" w:eastAsia="zh-CN"/>
        </w:rPr>
        <w:t>认真</w:t>
      </w:r>
      <w:r>
        <w:rPr>
          <w:rFonts w:hint="eastAsia" w:ascii="仿宋_GB2312" w:eastAsia="仿宋_GB2312"/>
          <w:sz w:val="32"/>
          <w:szCs w:val="32"/>
          <w:lang w:eastAsia="zh-CN"/>
        </w:rPr>
        <w:t>开展劳动竞赛活动，确保安全、质量、清廉及下半年任务目标顺利完成。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形象进度任务目标</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1.青海西互高速公路管理有限公司</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负责主动协调解决各类施工难题，组织好此次劳动竞赛，同时抓好项目建设以下主要工作：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(1)9月底前完成征地拆迁，并启动行业迁改工作；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(2)分解任务，全力推进，完成年度投资5.0亿元目标任务；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(3)9月底前完成项目公司建章立制和文件汇编；</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(4)完成起点5km实施方案，年内完成上报审批工作；</w:t>
      </w:r>
    </w:p>
    <w:p>
      <w:pPr>
        <w:keepNext w:val="0"/>
        <w:keepLines w:val="0"/>
        <w:pageBreakBefore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 xml:space="preserve">  </w:t>
      </w:r>
      <w:r>
        <w:rPr>
          <w:rFonts w:hint="eastAsia" w:ascii="仿宋_GB2312" w:eastAsia="仿宋_GB2312"/>
          <w:sz w:val="32"/>
          <w:szCs w:val="32"/>
          <w:lang w:val="en-US" w:eastAsia="zh-CN"/>
        </w:rPr>
        <w:t>(5)12月底前完成建设用地报批资料组件；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(6)按项目建设目标全力推进各各项专项活动，主动推进各级段工作；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(7)完善品质工程创建方案，按月推进品质工程建设；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(8)规范管理行为，提高管理水平。</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w:t>
      </w:r>
      <w:r>
        <w:rPr>
          <w:rFonts w:hint="eastAsia" w:ascii="仿宋_GB2312" w:hAnsi="仿宋" w:eastAsia="仿宋_GB2312" w:cs="仿宋"/>
          <w:b/>
          <w:bCs/>
          <w:color w:val="000000"/>
          <w:kern w:val="0"/>
          <w:sz w:val="32"/>
          <w:szCs w:val="32"/>
          <w:lang w:eastAsia="zh-CN"/>
        </w:rPr>
        <w:t>招商局重庆交通科研设计院有限公司</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加强后续服务和设计质量回访工作，及时解决现场设计问题。</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kern w:val="0"/>
          <w:sz w:val="32"/>
          <w:szCs w:val="32"/>
          <w:lang w:eastAsia="zh-CN"/>
        </w:rPr>
      </w:pPr>
      <w:r>
        <w:rPr>
          <w:rFonts w:hint="eastAsia" w:ascii="仿宋_GB2312" w:eastAsia="仿宋_GB2312"/>
          <w:sz w:val="32"/>
          <w:szCs w:val="32"/>
          <w:lang w:val="en-US" w:eastAsia="zh-CN"/>
        </w:rPr>
        <w:t>(1)</w:t>
      </w:r>
      <w:r>
        <w:rPr>
          <w:rFonts w:hint="eastAsia" w:ascii="仿宋_GB2312" w:hAnsi="仿宋" w:eastAsia="仿宋_GB2312" w:cs="仿宋"/>
          <w:color w:val="000000"/>
          <w:kern w:val="0"/>
          <w:sz w:val="32"/>
          <w:szCs w:val="32"/>
        </w:rPr>
        <w:t>按照既定时间节点提交装配式施工图纸，同时提请召开专题设计交底会，确保工程进度不受影响</w:t>
      </w:r>
      <w:r>
        <w:rPr>
          <w:rFonts w:hint="eastAsia" w:ascii="仿宋_GB2312" w:hAnsi="仿宋" w:eastAsia="仿宋_GB2312" w:cs="仿宋"/>
          <w:color w:val="000000"/>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 w:eastAsia="仿宋_GB2312" w:cs="仿宋"/>
          <w:color w:val="000000"/>
          <w:kern w:val="0"/>
          <w:sz w:val="32"/>
          <w:szCs w:val="32"/>
          <w:lang w:val="en-US" w:eastAsia="zh-CN"/>
        </w:rPr>
      </w:pPr>
      <w:r>
        <w:rPr>
          <w:rFonts w:hint="eastAsia" w:ascii="仿宋_GB2312" w:eastAsia="仿宋_GB2312"/>
          <w:sz w:val="32"/>
          <w:szCs w:val="32"/>
          <w:lang w:val="en-US" w:eastAsia="zh-CN"/>
        </w:rPr>
        <w:t>(2)</w:t>
      </w:r>
      <w:r>
        <w:rPr>
          <w:rFonts w:hint="eastAsia" w:ascii="仿宋_GB2312" w:hAnsi="仿宋" w:eastAsia="仿宋_GB2312" w:cs="仿宋"/>
          <w:color w:val="000000"/>
          <w:kern w:val="0"/>
          <w:sz w:val="32"/>
          <w:szCs w:val="32"/>
        </w:rPr>
        <w:t>协调各方完成行业迁改工程数量调查，确定改迁工程造价</w:t>
      </w:r>
      <w:r>
        <w:rPr>
          <w:rFonts w:hint="eastAsia" w:ascii="仿宋_GB2312" w:hAnsi="仿宋" w:eastAsia="仿宋_GB2312" w:cs="仿宋"/>
          <w:color w:val="000000"/>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 w:eastAsia="仿宋_GB2312" w:cs="仿宋"/>
          <w:color w:val="000000"/>
          <w:kern w:val="0"/>
          <w:sz w:val="32"/>
          <w:szCs w:val="32"/>
          <w:lang w:val="en-US" w:eastAsia="zh-CN"/>
        </w:rPr>
      </w:pPr>
      <w:r>
        <w:rPr>
          <w:rFonts w:hint="eastAsia" w:ascii="仿宋_GB2312" w:eastAsia="仿宋_GB2312"/>
          <w:sz w:val="32"/>
          <w:szCs w:val="32"/>
          <w:lang w:val="en-US" w:eastAsia="zh-CN"/>
        </w:rPr>
        <w:t>(3)完成设计核查工作</w:t>
      </w:r>
      <w:r>
        <w:rPr>
          <w:rFonts w:hint="eastAsia" w:ascii="仿宋_GB2312" w:hAnsi="仿宋" w:eastAsia="仿宋_GB2312" w:cs="仿宋"/>
          <w:color w:val="000000"/>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 w:eastAsia="仿宋_GB2312" w:cs="仿宋"/>
          <w:color w:val="000000"/>
          <w:kern w:val="0"/>
          <w:sz w:val="32"/>
          <w:szCs w:val="32"/>
          <w:lang w:val="en-US" w:eastAsia="zh-CN"/>
        </w:rPr>
      </w:pPr>
      <w:r>
        <w:rPr>
          <w:rFonts w:hint="eastAsia" w:ascii="仿宋_GB2312" w:eastAsia="仿宋_GB2312"/>
          <w:sz w:val="32"/>
          <w:szCs w:val="32"/>
          <w:lang w:val="en-US" w:eastAsia="zh-CN"/>
        </w:rPr>
        <w:t>(4)</w:t>
      </w:r>
      <w:r>
        <w:rPr>
          <w:rFonts w:hint="eastAsia" w:ascii="仿宋_GB2312" w:hAnsi="仿宋" w:eastAsia="仿宋_GB2312" w:cs="仿宋"/>
          <w:color w:val="000000"/>
          <w:kern w:val="0"/>
          <w:sz w:val="32"/>
          <w:szCs w:val="32"/>
          <w:lang w:eastAsia="zh-CN"/>
        </w:rPr>
        <w:t>完成起点</w:t>
      </w:r>
      <w:r>
        <w:rPr>
          <w:rFonts w:hint="eastAsia" w:ascii="仿宋_GB2312" w:hAnsi="仿宋" w:eastAsia="仿宋_GB2312" w:cs="仿宋"/>
          <w:color w:val="000000"/>
          <w:kern w:val="0"/>
          <w:sz w:val="32"/>
          <w:szCs w:val="32"/>
          <w:lang w:val="en-US" w:eastAsia="zh-CN"/>
        </w:rPr>
        <w:t>5km设计工作；</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(5)完成BIM设计建模工作；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(6)协助推进品质工程创建和资料整理；</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lang w:val="en-US" w:eastAsia="zh-CN"/>
        </w:rPr>
      </w:pPr>
      <w:r>
        <w:rPr>
          <w:rFonts w:hint="eastAsia" w:ascii="仿宋_GB2312" w:hAnsi="仿宋" w:eastAsia="仿宋_GB2312" w:cs="仿宋"/>
          <w:color w:val="000000"/>
          <w:kern w:val="0"/>
          <w:sz w:val="32"/>
          <w:szCs w:val="32"/>
          <w:lang w:val="en-US" w:eastAsia="zh-CN"/>
        </w:rPr>
        <w:t xml:space="preserve">    </w:t>
      </w:r>
      <w:r>
        <w:rPr>
          <w:rFonts w:hint="eastAsia" w:ascii="仿宋_GB2312" w:eastAsia="仿宋_GB2312"/>
          <w:sz w:val="32"/>
          <w:szCs w:val="32"/>
          <w:lang w:val="en-US" w:eastAsia="zh-CN"/>
        </w:rPr>
        <w:t>(7)经常性深入工地，及时处理现场设计问题，做好后续服务工作。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 w:eastAsia="仿宋_GB2312" w:cs="仿宋"/>
          <w:b/>
          <w:bCs/>
          <w:color w:val="000000"/>
          <w:kern w:val="0"/>
          <w:sz w:val="32"/>
          <w:szCs w:val="32"/>
          <w:lang w:val="en-US" w:eastAsia="zh-CN"/>
        </w:rPr>
      </w:pPr>
      <w:r>
        <w:rPr>
          <w:rFonts w:hint="eastAsia" w:ascii="仿宋_GB2312" w:hAnsi="仿宋" w:eastAsia="仿宋_GB2312" w:cs="仿宋"/>
          <w:b/>
          <w:bCs/>
          <w:color w:val="000000"/>
          <w:kern w:val="0"/>
          <w:sz w:val="32"/>
          <w:szCs w:val="32"/>
          <w:lang w:val="en-US" w:eastAsia="zh-CN"/>
        </w:rPr>
        <w:t>3.</w:t>
      </w:r>
      <w:r>
        <w:rPr>
          <w:rFonts w:hint="eastAsia" w:ascii="仿宋_GB2312" w:hAnsi="仿宋_GB2312" w:eastAsia="仿宋_GB2312" w:cs="仿宋_GB2312"/>
          <w:b/>
          <w:bCs/>
          <w:color w:val="000000"/>
          <w:kern w:val="0"/>
          <w:sz w:val="32"/>
          <w:szCs w:val="32"/>
          <w:lang w:val="en-US" w:eastAsia="zh-CN" w:bidi="ar"/>
        </w:rPr>
        <w:t>中南安全环境技术研究院股份有限公司</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(1)完成驻地、试验室建设及试验室备案登记工作；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(2)完成复杂工程的施工技术咨询工作；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(3)做好路基、桥涵、隧道、房建等施工阶段过程试验检测工作；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(4)完成各类检查的试验检测工作；</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val="0"/>
          <w:bCs/>
          <w:color w:val="000000"/>
          <w:kern w:val="0"/>
          <w:sz w:val="32"/>
          <w:szCs w:val="32"/>
          <w:lang w:eastAsia="zh-CN"/>
        </w:rPr>
      </w:pPr>
      <w:r>
        <w:rPr>
          <w:rFonts w:hint="eastAsia" w:ascii="仿宋_GB2312" w:hAnsi="仿宋_GB2312" w:eastAsia="仿宋_GB2312" w:cs="仿宋_GB2312"/>
          <w:color w:val="000000"/>
          <w:kern w:val="0"/>
          <w:sz w:val="32"/>
          <w:szCs w:val="32"/>
          <w:lang w:val="en-US" w:eastAsia="zh-CN" w:bidi="ar"/>
        </w:rPr>
        <w:t>(5)</w:t>
      </w:r>
      <w:r>
        <w:rPr>
          <w:rFonts w:hint="eastAsia" w:ascii="仿宋_GB2312" w:hAnsi="仿宋" w:eastAsia="仿宋_GB2312" w:cs="仿宋"/>
          <w:b w:val="0"/>
          <w:bCs/>
          <w:color w:val="000000"/>
          <w:kern w:val="0"/>
          <w:sz w:val="32"/>
          <w:szCs w:val="32"/>
          <w:lang w:eastAsia="zh-CN"/>
        </w:rPr>
        <w:t>组织质量提升关键技术攻关，开展工艺优化行动，推动企业积极应用新技术、新材料、新工艺；</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val="0"/>
          <w:bCs/>
          <w:color w:val="000000"/>
          <w:kern w:val="0"/>
          <w:sz w:val="32"/>
          <w:szCs w:val="32"/>
          <w:lang w:val="en-US"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6</w:t>
      </w:r>
      <w:r>
        <w:rPr>
          <w:rFonts w:hint="eastAsia" w:ascii="仿宋_GB2312" w:hAnsi="仿宋" w:eastAsia="仿宋_GB2312" w:cs="仿宋"/>
          <w:b w:val="0"/>
          <w:bCs/>
          <w:color w:val="000000"/>
          <w:kern w:val="0"/>
          <w:sz w:val="32"/>
          <w:szCs w:val="32"/>
          <w:lang w:eastAsia="zh-CN"/>
        </w:rPr>
        <w:t>)协助</w:t>
      </w:r>
      <w:r>
        <w:rPr>
          <w:rFonts w:hint="eastAsia" w:ascii="仿宋_GB2312" w:hAnsi="仿宋" w:eastAsia="仿宋_GB2312" w:cs="仿宋"/>
          <w:b w:val="0"/>
          <w:bCs/>
          <w:color w:val="000000"/>
          <w:kern w:val="0"/>
          <w:sz w:val="32"/>
          <w:szCs w:val="32"/>
          <w:lang w:val="en-US" w:eastAsia="zh-CN"/>
        </w:rPr>
        <w:t>推进品质工程创建工作。</w:t>
      </w:r>
    </w:p>
    <w:p>
      <w:pPr>
        <w:pStyle w:val="2"/>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bCs w:val="0"/>
          <w:color w:val="000000"/>
          <w:kern w:val="0"/>
          <w:sz w:val="32"/>
          <w:szCs w:val="32"/>
          <w:lang w:val="en-US" w:eastAsia="zh-CN"/>
        </w:rPr>
      </w:pPr>
      <w:r>
        <w:rPr>
          <w:rFonts w:hint="eastAsia" w:ascii="仿宋_GB2312" w:hAnsi="仿宋" w:eastAsia="仿宋_GB2312" w:cs="仿宋"/>
          <w:b/>
          <w:bCs w:val="0"/>
          <w:color w:val="000000"/>
          <w:kern w:val="0"/>
          <w:sz w:val="32"/>
          <w:szCs w:val="32"/>
          <w:lang w:val="en-US" w:eastAsia="zh-CN"/>
        </w:rPr>
        <w:t>4.江苏中路工程技术研究院有限公司</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val="0"/>
          <w:bCs/>
          <w:color w:val="000000"/>
          <w:kern w:val="0"/>
          <w:sz w:val="32"/>
          <w:szCs w:val="32"/>
          <w:lang w:val="en-US" w:eastAsia="zh-CN"/>
        </w:rPr>
      </w:pPr>
      <w:r>
        <w:rPr>
          <w:rFonts w:hint="eastAsia" w:ascii="仿宋_GB2312" w:hAnsi="仿宋" w:eastAsia="仿宋_GB2312" w:cs="仿宋"/>
          <w:b w:val="0"/>
          <w:bCs/>
          <w:color w:val="000000"/>
          <w:kern w:val="0"/>
          <w:sz w:val="32"/>
          <w:szCs w:val="32"/>
          <w:lang w:val="en-US" w:eastAsia="zh-CN"/>
        </w:rPr>
        <w:t>(1)完成品质工程创建方案；</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val="0"/>
          <w:bCs/>
          <w:color w:val="000000"/>
          <w:kern w:val="0"/>
          <w:sz w:val="32"/>
          <w:szCs w:val="32"/>
          <w:lang w:val="en-US" w:eastAsia="zh-CN"/>
        </w:rPr>
      </w:pPr>
      <w:r>
        <w:rPr>
          <w:rFonts w:hint="eastAsia" w:ascii="仿宋_GB2312" w:hAnsi="仿宋" w:eastAsia="仿宋_GB2312" w:cs="仿宋"/>
          <w:b w:val="0"/>
          <w:bCs/>
          <w:color w:val="000000"/>
          <w:kern w:val="0"/>
          <w:sz w:val="32"/>
          <w:szCs w:val="32"/>
          <w:lang w:val="en-US" w:eastAsia="zh-CN"/>
        </w:rPr>
        <w:t>(2)每月对各单位品质工程创建情况进行督促、指导、检查，及时召开品质工程推进会；</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cs="仿宋"/>
          <w:b w:val="0"/>
          <w:bCs/>
          <w:color w:val="000000"/>
          <w:kern w:val="0"/>
          <w:sz w:val="32"/>
          <w:szCs w:val="32"/>
          <w:lang w:val="en-US" w:eastAsia="zh-CN"/>
        </w:rPr>
      </w:pPr>
      <w:r>
        <w:rPr>
          <w:rFonts w:hint="eastAsia" w:ascii="仿宋_GB2312" w:hAnsi="仿宋" w:eastAsia="仿宋_GB2312" w:cs="仿宋"/>
          <w:b w:val="0"/>
          <w:bCs/>
          <w:color w:val="000000"/>
          <w:kern w:val="0"/>
          <w:sz w:val="32"/>
          <w:szCs w:val="32"/>
          <w:lang w:val="en-US" w:eastAsia="zh-CN"/>
        </w:rPr>
        <w:t>(3)分解各阶段品质工程创建任务，收集整理相关资料。</w:t>
      </w:r>
    </w:p>
    <w:p>
      <w:pPr>
        <w:pStyle w:val="2"/>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bCs w:val="0"/>
          <w:color w:val="000000"/>
          <w:kern w:val="0"/>
          <w:sz w:val="32"/>
          <w:szCs w:val="32"/>
          <w:lang w:val="en-US" w:eastAsia="zh-CN"/>
        </w:rPr>
      </w:pPr>
      <w:r>
        <w:rPr>
          <w:rFonts w:hint="eastAsia" w:ascii="仿宋_GB2312" w:hAnsi="仿宋" w:eastAsia="仿宋_GB2312" w:cs="仿宋"/>
          <w:b/>
          <w:bCs w:val="0"/>
          <w:color w:val="000000"/>
          <w:kern w:val="0"/>
          <w:sz w:val="32"/>
          <w:szCs w:val="32"/>
          <w:lang w:val="en-US" w:eastAsia="zh-CN"/>
        </w:rPr>
        <w:t>5.</w:t>
      </w:r>
      <w:r>
        <w:rPr>
          <w:rFonts w:hint="eastAsia" w:ascii="仿宋_GB2312" w:hAnsi="仿宋" w:eastAsia="仿宋_GB2312" w:cs="仿宋"/>
          <w:b/>
          <w:bCs w:val="0"/>
          <w:color w:val="000000"/>
          <w:kern w:val="0"/>
          <w:sz w:val="32"/>
          <w:szCs w:val="32"/>
          <w:lang w:eastAsia="zh-CN"/>
        </w:rPr>
        <w:t>江西交通咨询有限公司</w:t>
      </w:r>
      <w:r>
        <w:rPr>
          <w:rFonts w:hint="eastAsia" w:ascii="仿宋_GB2312" w:hAnsi="仿宋" w:eastAsia="仿宋_GB2312" w:cs="仿宋"/>
          <w:b/>
          <w:bCs w:val="0"/>
          <w:color w:val="000000"/>
          <w:kern w:val="0"/>
          <w:sz w:val="32"/>
          <w:szCs w:val="32"/>
          <w:lang w:val="en-US" w:eastAsia="zh-CN"/>
        </w:rPr>
        <w:t>/浙江东亿工程管理有限公司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lang w:val="en-US" w:eastAsia="zh-CN"/>
        </w:rPr>
        <w:t>要</w:t>
      </w:r>
      <w:r>
        <w:rPr>
          <w:rFonts w:hint="eastAsia" w:ascii="仿宋_GB2312" w:hAnsi="仿宋" w:eastAsia="仿宋_GB2312" w:cs="仿宋"/>
          <w:color w:val="000000"/>
          <w:kern w:val="0"/>
          <w:sz w:val="32"/>
          <w:szCs w:val="32"/>
        </w:rPr>
        <w:t>严格履行监理职责，进一步规范报验程序，主动发挥事前和过程监督作用。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kern w:val="0"/>
          <w:sz w:val="32"/>
          <w:szCs w:val="32"/>
          <w:lang w:eastAsia="zh-CN"/>
        </w:rPr>
      </w:pPr>
      <w:r>
        <w:rPr>
          <w:rFonts w:hint="eastAsia" w:ascii="仿宋_GB2312" w:eastAsia="仿宋_GB2312"/>
          <w:sz w:val="32"/>
          <w:szCs w:val="32"/>
          <w:lang w:val="en-US" w:eastAsia="zh-CN"/>
        </w:rPr>
        <w:t>(1)</w:t>
      </w:r>
      <w:r>
        <w:rPr>
          <w:rFonts w:hint="eastAsia" w:ascii="仿宋_GB2312" w:hAnsi="仿宋_GB2312" w:eastAsia="仿宋_GB2312" w:cs="仿宋_GB2312"/>
          <w:color w:val="000000"/>
          <w:kern w:val="0"/>
          <w:sz w:val="32"/>
          <w:szCs w:val="32"/>
          <w:lang w:val="en-US" w:eastAsia="zh-CN" w:bidi="ar"/>
        </w:rPr>
        <w:t>完成监理驻地、试验室建设及试验室备案登记工作；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(2)总监理工程师应常驻工地，现场监理人员按要求进行旁站监理或每天巡视工地，及时发现并解决工程实际问题；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(3)总监办审查承包人的施工计划，对照劳动竞赛</w:t>
      </w:r>
      <w:r>
        <w:rPr>
          <w:rFonts w:hint="eastAsia" w:ascii="仿宋_GB2312" w:hAnsi="仿宋" w:eastAsia="仿宋_GB2312" w:cs="仿宋"/>
          <w:color w:val="000000"/>
          <w:kern w:val="0"/>
          <w:sz w:val="32"/>
          <w:szCs w:val="32"/>
        </w:rPr>
        <w:t>目标任务，密切跟踪工程进度，把握好节点工期</w:t>
      </w:r>
      <w:r>
        <w:rPr>
          <w:rFonts w:hint="eastAsia" w:ascii="仿宋_GB2312" w:hAnsi="仿宋" w:eastAsia="仿宋_GB2312" w:cs="仿宋"/>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lang w:eastAsia="zh-CN"/>
        </w:rPr>
      </w:pP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lang w:val="en-US" w:eastAsia="zh-CN"/>
        </w:rPr>
        <w:t>4</w:t>
      </w: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rPr>
        <w:t>严把材料设备准入关、工序检验关</w:t>
      </w:r>
      <w:r>
        <w:rPr>
          <w:rFonts w:hint="eastAsia" w:ascii="仿宋_GB2312" w:hAnsi="仿宋" w:eastAsia="仿宋_GB2312" w:cs="仿宋"/>
          <w:color w:val="000000"/>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 w:hAnsi="楷体" w:eastAsia="楷体"/>
          <w:sz w:val="32"/>
          <w:szCs w:val="32"/>
          <w:lang w:val="en-US" w:eastAsia="zh-CN"/>
        </w:rPr>
      </w:pP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lang w:val="en-US" w:eastAsia="zh-CN"/>
        </w:rPr>
        <w:t>5</w:t>
      </w: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rPr>
        <w:t>加大对存在问题整改落实的监督力度，</w:t>
      </w:r>
      <w:r>
        <w:rPr>
          <w:rFonts w:hint="eastAsia" w:ascii="仿宋_GB2312" w:hAnsi="仿宋" w:eastAsia="仿宋_GB2312" w:cs="仿宋"/>
          <w:color w:val="000000"/>
          <w:kern w:val="0"/>
          <w:sz w:val="32"/>
          <w:szCs w:val="32"/>
          <w:lang w:eastAsia="zh-CN"/>
        </w:rPr>
        <w:t>组织质量比对和会商会诊，找准质量短板，制定质量问题解决方案，</w:t>
      </w:r>
      <w:r>
        <w:rPr>
          <w:rFonts w:hint="eastAsia" w:ascii="仿宋_GB2312" w:hAnsi="仿宋" w:eastAsia="仿宋_GB2312" w:cs="仿宋"/>
          <w:color w:val="000000"/>
          <w:kern w:val="0"/>
          <w:sz w:val="32"/>
          <w:szCs w:val="32"/>
        </w:rPr>
        <w:t>减少工程质量通病；</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lang w:val="en-US" w:eastAsia="zh-CN"/>
        </w:rPr>
        <w:t>6</w:t>
      </w:r>
      <w:r>
        <w:rPr>
          <w:rFonts w:hint="eastAsia" w:ascii="仿宋_GB2312" w:hAnsi="仿宋" w:eastAsia="仿宋_GB2312" w:cs="仿宋"/>
          <w:color w:val="000000"/>
          <w:kern w:val="0"/>
          <w:sz w:val="32"/>
          <w:szCs w:val="32"/>
          <w:lang w:eastAsia="zh-CN"/>
        </w:rPr>
        <w:t>)</w:t>
      </w:r>
      <w:r>
        <w:rPr>
          <w:rFonts w:hint="eastAsia" w:ascii="仿宋_GB2312" w:hAnsi="仿宋_GB2312" w:eastAsia="仿宋_GB2312" w:cs="仿宋_GB2312"/>
          <w:b w:val="0"/>
          <w:i w:val="0"/>
          <w:caps w:val="0"/>
          <w:color w:val="333333"/>
          <w:spacing w:val="0"/>
          <w:sz w:val="32"/>
          <w:szCs w:val="32"/>
        </w:rPr>
        <w:t>监督承包人做好各种材料、砼、砂浆的试验工作，及时完成工序的检查验收；</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i w:val="0"/>
          <w:caps w:val="0"/>
          <w:color w:val="333333"/>
          <w:spacing w:val="0"/>
          <w:sz w:val="32"/>
          <w:szCs w:val="32"/>
          <w:lang w:eastAsia="zh-CN"/>
        </w:rPr>
      </w:pP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lang w:val="en-US" w:eastAsia="zh-CN"/>
        </w:rPr>
        <w:t>7</w:t>
      </w:r>
      <w:r>
        <w:rPr>
          <w:rFonts w:hint="eastAsia" w:ascii="仿宋_GB2312" w:hAnsi="仿宋" w:eastAsia="仿宋_GB2312" w:cs="仿宋"/>
          <w:color w:val="000000"/>
          <w:kern w:val="0"/>
          <w:sz w:val="32"/>
          <w:szCs w:val="32"/>
          <w:lang w:eastAsia="zh-CN"/>
        </w:rPr>
        <w:t>)</w:t>
      </w:r>
      <w:r>
        <w:rPr>
          <w:rFonts w:hint="eastAsia" w:ascii="仿宋_GB2312" w:hAnsi="仿宋_GB2312" w:eastAsia="仿宋_GB2312" w:cs="仿宋_GB2312"/>
          <w:b w:val="0"/>
          <w:i w:val="0"/>
          <w:caps w:val="0"/>
          <w:color w:val="333333"/>
          <w:spacing w:val="0"/>
          <w:sz w:val="32"/>
          <w:szCs w:val="32"/>
        </w:rPr>
        <w:t>按要求进行监理独立抽检试验，独立抽检频率达20%以上</w:t>
      </w:r>
      <w:r>
        <w:rPr>
          <w:rFonts w:hint="eastAsia" w:ascii="仿宋_GB2312" w:hAnsi="仿宋_GB2312" w:eastAsia="仿宋_GB2312" w:cs="仿宋_GB2312"/>
          <w:b w:val="0"/>
          <w:i w:val="0"/>
          <w:caps w:val="0"/>
          <w:color w:val="333333"/>
          <w:spacing w:val="0"/>
          <w:sz w:val="32"/>
          <w:szCs w:val="32"/>
          <w:lang w:eastAsia="zh-CN"/>
        </w:rPr>
        <w:t>；</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val="0"/>
          <w:bCs/>
          <w:color w:val="000000"/>
          <w:kern w:val="0"/>
          <w:sz w:val="32"/>
          <w:szCs w:val="32"/>
          <w:lang w:eastAsia="zh-CN"/>
        </w:rPr>
      </w:pPr>
      <w:r>
        <w:rPr>
          <w:rFonts w:hint="eastAsia" w:ascii="仿宋_GB2312" w:hAnsi="仿宋_GB2312" w:eastAsia="仿宋_GB2312" w:cs="仿宋_GB2312"/>
          <w:b w:val="0"/>
          <w:i w:val="0"/>
          <w:caps w:val="0"/>
          <w:color w:val="333333"/>
          <w:spacing w:val="0"/>
          <w:sz w:val="32"/>
          <w:szCs w:val="32"/>
          <w:lang w:eastAsia="zh-CN"/>
        </w:rPr>
        <w:t>(</w:t>
      </w:r>
      <w:r>
        <w:rPr>
          <w:rFonts w:hint="eastAsia" w:ascii="仿宋_GB2312" w:hAnsi="仿宋_GB2312" w:eastAsia="仿宋_GB2312" w:cs="仿宋_GB2312"/>
          <w:b w:val="0"/>
          <w:i w:val="0"/>
          <w:caps w:val="0"/>
          <w:color w:val="333333"/>
          <w:spacing w:val="0"/>
          <w:sz w:val="32"/>
          <w:szCs w:val="32"/>
          <w:lang w:val="en-US" w:eastAsia="zh-CN"/>
        </w:rPr>
        <w:t>8</w:t>
      </w:r>
      <w:r>
        <w:rPr>
          <w:rFonts w:hint="eastAsia" w:ascii="仿宋_GB2312" w:hAnsi="仿宋_GB2312" w:eastAsia="仿宋_GB2312" w:cs="仿宋_GB2312"/>
          <w:b w:val="0"/>
          <w:i w:val="0"/>
          <w:caps w:val="0"/>
          <w:color w:val="333333"/>
          <w:spacing w:val="0"/>
          <w:sz w:val="32"/>
          <w:szCs w:val="32"/>
          <w:lang w:eastAsia="zh-CN"/>
        </w:rPr>
        <w:t>)</w:t>
      </w:r>
      <w:r>
        <w:rPr>
          <w:rFonts w:hint="eastAsia" w:ascii="仿宋_GB2312" w:hAnsi="仿宋" w:eastAsia="仿宋_GB2312" w:cs="仿宋"/>
          <w:b w:val="0"/>
          <w:bCs/>
          <w:color w:val="000000"/>
          <w:kern w:val="0"/>
          <w:sz w:val="32"/>
          <w:szCs w:val="32"/>
          <w:lang w:eastAsia="zh-CN"/>
        </w:rPr>
        <w:t>组织质量提升关键技术攻关，开展工艺优化行动，推动应用新技术、新材料、新工艺；</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val="0"/>
          <w:bCs/>
          <w:color w:val="000000"/>
          <w:kern w:val="0"/>
          <w:sz w:val="32"/>
          <w:szCs w:val="32"/>
          <w:lang w:eastAsia="zh-CN"/>
        </w:rPr>
      </w:pPr>
      <w:r>
        <w:rPr>
          <w:rFonts w:hint="eastAsia" w:ascii="仿宋_GB2312" w:eastAsia="仿宋_GB2312"/>
          <w:sz w:val="32"/>
          <w:szCs w:val="32"/>
          <w:lang w:val="en-US" w:eastAsia="zh-CN"/>
        </w:rPr>
        <w:t>(9)</w:t>
      </w:r>
      <w:r>
        <w:rPr>
          <w:rFonts w:hint="eastAsia" w:ascii="仿宋_GB2312" w:hAnsi="仿宋" w:eastAsia="仿宋_GB2312" w:cs="仿宋"/>
          <w:b w:val="0"/>
          <w:bCs/>
          <w:color w:val="000000"/>
          <w:kern w:val="0"/>
          <w:sz w:val="32"/>
          <w:szCs w:val="32"/>
          <w:lang w:eastAsia="zh-CN"/>
        </w:rPr>
        <w:t>完善品质工程创建方案，</w:t>
      </w:r>
      <w:r>
        <w:rPr>
          <w:rFonts w:hint="eastAsia" w:ascii="仿宋_GB2312" w:hAnsi="仿宋" w:eastAsia="仿宋_GB2312" w:cs="仿宋"/>
          <w:b w:val="0"/>
          <w:bCs/>
          <w:color w:val="000000"/>
          <w:kern w:val="0"/>
          <w:sz w:val="32"/>
          <w:szCs w:val="32"/>
          <w:lang w:val="en-US" w:eastAsia="zh-CN"/>
        </w:rPr>
        <w:t>推进品质工程建设；</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val="en-US" w:eastAsia="zh-CN"/>
        </w:rPr>
        <w:t>(10)每月组织召开工地列会；</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val="en-US" w:eastAsia="zh-CN"/>
        </w:rPr>
        <w:t>(11)完成监理单位项目管理文件印发，完成管理文件汇编，建立健全各组织结构并正常运行。</w:t>
      </w:r>
    </w:p>
    <w:p>
      <w:pPr>
        <w:pStyle w:val="2"/>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val="0"/>
          <w:bCs/>
          <w:color w:val="000000"/>
          <w:kern w:val="0"/>
          <w:sz w:val="32"/>
          <w:szCs w:val="32"/>
          <w:lang w:val="en-US" w:eastAsia="zh-CN"/>
        </w:rPr>
      </w:pPr>
      <w:r>
        <w:rPr>
          <w:rFonts w:hint="eastAsia" w:ascii="仿宋_GB2312" w:hAnsi="仿宋" w:eastAsia="仿宋_GB2312" w:cs="仿宋"/>
          <w:b/>
          <w:bCs w:val="0"/>
          <w:color w:val="000000"/>
          <w:kern w:val="0"/>
          <w:sz w:val="32"/>
          <w:szCs w:val="32"/>
          <w:lang w:val="en-US" w:eastAsia="zh-CN"/>
        </w:rPr>
        <w:t>6.XHSG-1标中交二公局第三工程有限公司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lang w:eastAsia="zh-CN"/>
        </w:rPr>
      </w:pPr>
      <w:r>
        <w:rPr>
          <w:rFonts w:hint="eastAsia" w:ascii="仿宋_GB2312" w:eastAsia="仿宋_GB2312"/>
          <w:sz w:val="32"/>
          <w:szCs w:val="32"/>
          <w:lang w:val="en-US" w:eastAsia="zh-CN"/>
        </w:rPr>
        <w:t>(1)</w:t>
      </w:r>
      <w:r>
        <w:rPr>
          <w:rFonts w:hint="eastAsia" w:ascii="仿宋_GB2312" w:hAnsi="仿宋" w:eastAsia="仿宋_GB2312" w:cs="仿宋"/>
          <w:b w:val="0"/>
          <w:bCs/>
          <w:color w:val="000000"/>
          <w:kern w:val="0"/>
          <w:sz w:val="32"/>
          <w:szCs w:val="32"/>
          <w:lang w:eastAsia="zh-CN"/>
        </w:rPr>
        <w:t>完成施工驻地、场站建设及</w:t>
      </w:r>
      <w:r>
        <w:rPr>
          <w:rFonts w:hint="eastAsia" w:ascii="仿宋_GB2312" w:hAnsi="仿宋_GB2312" w:eastAsia="仿宋_GB2312" w:cs="仿宋_GB2312"/>
          <w:color w:val="000000"/>
          <w:kern w:val="0"/>
          <w:sz w:val="32"/>
          <w:szCs w:val="32"/>
          <w:lang w:val="en-US" w:eastAsia="zh-CN" w:bidi="ar"/>
        </w:rPr>
        <w:t>试验室备案登记工作；</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 w:eastAsia="仿宋_GB2312" w:cs="仿宋"/>
          <w:b w:val="0"/>
          <w:bCs/>
          <w:color w:val="000000"/>
          <w:kern w:val="0"/>
          <w:sz w:val="32"/>
          <w:szCs w:val="32"/>
          <w:lang w:val="en-US"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2</w:t>
      </w: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rPr>
        <w:t>加强现场管理</w:t>
      </w: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rPr>
        <w:t>加大施工投入</w:t>
      </w: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rPr>
        <w:t>地基处理</w:t>
      </w:r>
      <w:r>
        <w:rPr>
          <w:rFonts w:hint="eastAsia" w:ascii="仿宋_GB2312" w:hAnsi="仿宋" w:eastAsia="仿宋_GB2312" w:cs="仿宋"/>
          <w:b w:val="0"/>
          <w:bCs/>
          <w:color w:val="000000"/>
          <w:kern w:val="0"/>
          <w:sz w:val="32"/>
          <w:szCs w:val="32"/>
          <w:lang w:eastAsia="zh-CN"/>
        </w:rPr>
        <w:t>、路基填筑、防排水</w:t>
      </w:r>
      <w:r>
        <w:rPr>
          <w:rFonts w:hint="eastAsia" w:ascii="仿宋_GB2312" w:hAnsi="仿宋" w:eastAsia="仿宋_GB2312" w:cs="仿宋"/>
          <w:b w:val="0"/>
          <w:bCs/>
          <w:color w:val="000000"/>
          <w:kern w:val="0"/>
          <w:sz w:val="32"/>
          <w:szCs w:val="32"/>
        </w:rPr>
        <w:t>、桥梁、互助南互通区房建工程等重点部位全面开工</w:t>
      </w:r>
      <w:r>
        <w:rPr>
          <w:rFonts w:hint="eastAsia" w:ascii="仿宋_GB2312" w:hAnsi="仿宋" w:eastAsia="仿宋_GB2312" w:cs="仿宋"/>
          <w:b w:val="0"/>
          <w:bCs/>
          <w:color w:val="000000"/>
          <w:kern w:val="0"/>
          <w:sz w:val="32"/>
          <w:szCs w:val="32"/>
          <w:lang w:eastAsia="zh-CN"/>
        </w:rPr>
        <w:t>。完成全线施工便道修建，路基土方</w:t>
      </w:r>
      <w:r>
        <w:rPr>
          <w:rFonts w:hint="eastAsia" w:ascii="仿宋_GB2312" w:hAnsi="仿宋" w:eastAsia="仿宋_GB2312" w:cs="仿宋"/>
          <w:b w:val="0"/>
          <w:bCs/>
          <w:color w:val="000000"/>
          <w:kern w:val="0"/>
          <w:sz w:val="32"/>
          <w:szCs w:val="32"/>
          <w:lang w:val="en-US" w:eastAsia="zh-CN"/>
        </w:rPr>
        <w:t>626661方，水改良土填筑864465方，水泥改良土挤密桩159975米，防排水2276方，桥梁桩基226根，扩大基础12个，系梁18个，承台26个，桥台36个，墩柱86根，涵洞、通道638米，材料储备等计划工程，</w:t>
      </w:r>
      <w:r>
        <w:rPr>
          <w:rFonts w:hint="eastAsia" w:ascii="仿宋_GB2312" w:hAnsi="仿宋" w:eastAsia="仿宋_GB2312" w:cs="仿宋"/>
          <w:b w:val="0"/>
          <w:bCs/>
          <w:color w:val="000000"/>
          <w:kern w:val="0"/>
          <w:sz w:val="32"/>
          <w:szCs w:val="32"/>
          <w:lang w:eastAsia="zh-CN"/>
        </w:rPr>
        <w:t>实现</w:t>
      </w:r>
      <w:r>
        <w:rPr>
          <w:rFonts w:hint="eastAsia" w:ascii="仿宋_GB2312" w:hAnsi="仿宋" w:eastAsia="仿宋_GB2312" w:cs="仿宋"/>
          <w:b w:val="0"/>
          <w:bCs/>
          <w:color w:val="000000"/>
          <w:kern w:val="0"/>
          <w:sz w:val="32"/>
          <w:szCs w:val="32"/>
          <w:lang w:val="en-US" w:eastAsia="zh-CN"/>
        </w:rPr>
        <w:t>1.5亿元目标产值；</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3</w:t>
      </w:r>
      <w:r>
        <w:rPr>
          <w:rFonts w:hint="eastAsia" w:ascii="仿宋_GB2312" w:hAnsi="仿宋" w:eastAsia="仿宋_GB2312" w:cs="仿宋"/>
          <w:b w:val="0"/>
          <w:bCs/>
          <w:color w:val="000000"/>
          <w:kern w:val="0"/>
          <w:sz w:val="32"/>
          <w:szCs w:val="32"/>
          <w:lang w:eastAsia="zh-CN"/>
        </w:rPr>
        <w:t>)加强质量管理，</w:t>
      </w:r>
      <w:r>
        <w:rPr>
          <w:rFonts w:hint="eastAsia" w:ascii="仿宋_GB2312" w:hAnsi="仿宋" w:eastAsia="仿宋_GB2312" w:cs="仿宋"/>
          <w:color w:val="000000"/>
          <w:kern w:val="0"/>
          <w:sz w:val="32"/>
          <w:szCs w:val="32"/>
        </w:rPr>
        <w:t>严格执行首件验收制和设备准入制，严格工序报验程序，加强实体检测</w:t>
      </w: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rPr>
        <w:t>现阶段要做好原材料的准入，</w:t>
      </w:r>
      <w:r>
        <w:rPr>
          <w:rFonts w:hint="eastAsia" w:ascii="仿宋_GB2312" w:hAnsi="仿宋" w:eastAsia="仿宋_GB2312" w:cs="仿宋"/>
          <w:color w:val="000000"/>
          <w:kern w:val="0"/>
          <w:sz w:val="32"/>
          <w:szCs w:val="32"/>
          <w:lang w:eastAsia="zh-CN"/>
        </w:rPr>
        <w:t>按计划作</w:t>
      </w:r>
      <w:r>
        <w:rPr>
          <w:rFonts w:hint="eastAsia" w:ascii="仿宋_GB2312" w:hAnsi="仿宋" w:eastAsia="仿宋_GB2312" w:cs="仿宋"/>
          <w:color w:val="000000"/>
          <w:kern w:val="0"/>
          <w:sz w:val="32"/>
          <w:szCs w:val="32"/>
        </w:rPr>
        <w:t>好原材料的储备工作。细化品质工程创建方案</w:t>
      </w:r>
      <w:r>
        <w:rPr>
          <w:rFonts w:hint="eastAsia" w:ascii="仿宋_GB2312" w:hAnsi="仿宋" w:eastAsia="仿宋_GB2312" w:cs="仿宋"/>
          <w:color w:val="000000"/>
          <w:kern w:val="0"/>
          <w:sz w:val="32"/>
          <w:szCs w:val="32"/>
          <w:lang w:eastAsia="zh-CN"/>
        </w:rPr>
        <w:t>并</w:t>
      </w:r>
      <w:r>
        <w:rPr>
          <w:rFonts w:hint="eastAsia" w:ascii="仿宋_GB2312" w:hAnsi="仿宋" w:eastAsia="仿宋_GB2312" w:cs="仿宋"/>
          <w:color w:val="000000"/>
          <w:kern w:val="0"/>
          <w:sz w:val="32"/>
          <w:szCs w:val="32"/>
        </w:rPr>
        <w:t>严格落实</w:t>
      </w:r>
      <w:r>
        <w:rPr>
          <w:rFonts w:hint="eastAsia" w:ascii="仿宋_GB2312" w:hAnsi="仿宋" w:eastAsia="仿宋_GB2312" w:cs="仿宋"/>
          <w:color w:val="000000"/>
          <w:kern w:val="0"/>
          <w:sz w:val="32"/>
          <w:szCs w:val="32"/>
          <w:lang w:eastAsia="zh-CN"/>
        </w:rPr>
        <w:t>，扎实推进品质工程建设；</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4</w:t>
      </w:r>
      <w:r>
        <w:rPr>
          <w:rFonts w:hint="eastAsia" w:ascii="仿宋_GB2312" w:hAnsi="仿宋" w:eastAsia="仿宋_GB2312" w:cs="仿宋"/>
          <w:b w:val="0"/>
          <w:bCs/>
          <w:color w:val="000000"/>
          <w:kern w:val="0"/>
          <w:sz w:val="32"/>
          <w:szCs w:val="32"/>
          <w:lang w:eastAsia="zh-CN"/>
        </w:rPr>
        <w:t>)尽快完成保通、</w:t>
      </w:r>
      <w:r>
        <w:rPr>
          <w:rFonts w:hint="eastAsia" w:ascii="仿宋_GB2312" w:hAnsi="仿宋" w:eastAsia="仿宋_GB2312" w:cs="仿宋"/>
          <w:b w:val="0"/>
          <w:bCs/>
          <w:color w:val="000000"/>
          <w:kern w:val="0"/>
          <w:sz w:val="32"/>
          <w:szCs w:val="32"/>
        </w:rPr>
        <w:t>树木移栽</w:t>
      </w:r>
      <w:r>
        <w:rPr>
          <w:rFonts w:hint="eastAsia" w:ascii="仿宋_GB2312" w:hAnsi="仿宋" w:eastAsia="仿宋_GB2312" w:cs="仿宋"/>
          <w:b w:val="0"/>
          <w:bCs/>
          <w:color w:val="000000"/>
          <w:kern w:val="0"/>
          <w:sz w:val="32"/>
          <w:szCs w:val="32"/>
          <w:lang w:eastAsia="zh-CN"/>
        </w:rPr>
        <w:t>等专项方案的编制、审查工作；</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5</w:t>
      </w:r>
      <w:r>
        <w:rPr>
          <w:rFonts w:hint="eastAsia" w:ascii="仿宋_GB2312" w:hAnsi="仿宋" w:eastAsia="仿宋_GB2312" w:cs="仿宋"/>
          <w:b w:val="0"/>
          <w:bCs/>
          <w:color w:val="000000"/>
          <w:kern w:val="0"/>
          <w:sz w:val="32"/>
          <w:szCs w:val="32"/>
          <w:lang w:eastAsia="zh-CN"/>
        </w:rPr>
        <w:t>)完成项目部建章立制、管理文件汇编工作，建立健全各管理体系并正常运转；</w:t>
      </w:r>
    </w:p>
    <w:p>
      <w:pPr>
        <w:pStyle w:val="2"/>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6</w:t>
      </w:r>
      <w:r>
        <w:rPr>
          <w:rFonts w:hint="eastAsia" w:ascii="仿宋_GB2312" w:hAnsi="仿宋" w:eastAsia="仿宋_GB2312" w:cs="仿宋"/>
          <w:b w:val="0"/>
          <w:bCs/>
          <w:color w:val="000000"/>
          <w:kern w:val="0"/>
          <w:sz w:val="32"/>
          <w:szCs w:val="32"/>
          <w:lang w:eastAsia="zh-CN"/>
        </w:rPr>
        <w:t>)完成信息化建设，实现拌合机、试验室数据、各场站监控、班组化管理等信息的采集上传；</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仿宋"/>
          <w:b w:val="0"/>
          <w:bCs/>
          <w:color w:val="000000"/>
          <w:kern w:val="0"/>
          <w:sz w:val="32"/>
          <w:szCs w:val="32"/>
          <w:lang w:val="en-US"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7</w:t>
      </w:r>
      <w:r>
        <w:rPr>
          <w:rFonts w:hint="eastAsia" w:ascii="仿宋_GB2312" w:hAnsi="仿宋" w:eastAsia="仿宋_GB2312" w:cs="仿宋"/>
          <w:b w:val="0"/>
          <w:bCs/>
          <w:color w:val="000000"/>
          <w:kern w:val="0"/>
          <w:sz w:val="32"/>
          <w:szCs w:val="32"/>
          <w:lang w:eastAsia="zh-CN"/>
        </w:rPr>
        <w:t>)协助推行</w:t>
      </w:r>
      <w:r>
        <w:rPr>
          <w:rFonts w:hint="eastAsia" w:ascii="仿宋_GB2312" w:hAnsi="仿宋" w:eastAsia="仿宋_GB2312" w:cs="仿宋"/>
          <w:b w:val="0"/>
          <w:bCs/>
          <w:color w:val="000000"/>
          <w:kern w:val="0"/>
          <w:sz w:val="32"/>
          <w:szCs w:val="32"/>
          <w:lang w:val="en-US" w:eastAsia="zh-CN"/>
        </w:rPr>
        <w:t>BIM技术应用；</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Cs/>
          <w:color w:val="000000"/>
          <w:sz w:val="32"/>
          <w:szCs w:val="32"/>
          <w:lang w:eastAsia="zh-CN"/>
        </w:rPr>
      </w:pPr>
      <w:r>
        <w:rPr>
          <w:rFonts w:hint="eastAsia" w:ascii="仿宋_GB2312" w:hAnsi="仿宋" w:eastAsia="仿宋_GB2312" w:cs="仿宋"/>
          <w:b w:val="0"/>
          <w:bCs/>
          <w:color w:val="000000"/>
          <w:kern w:val="0"/>
          <w:sz w:val="32"/>
          <w:szCs w:val="32"/>
          <w:lang w:val="en-US" w:eastAsia="zh-CN"/>
        </w:rPr>
        <w:t>(8)</w:t>
      </w:r>
      <w:r>
        <w:rPr>
          <w:rFonts w:hint="eastAsia" w:ascii="仿宋_GB2312" w:hAnsi="仿宋" w:eastAsia="仿宋_GB2312" w:cs="仿宋"/>
          <w:b w:val="0"/>
          <w:bCs/>
          <w:color w:val="000000"/>
          <w:kern w:val="0"/>
          <w:sz w:val="32"/>
          <w:szCs w:val="32"/>
          <w:lang w:eastAsia="zh-CN"/>
        </w:rPr>
        <w:t>完成一线工人</w:t>
      </w:r>
      <w:r>
        <w:rPr>
          <w:rFonts w:hint="eastAsia" w:ascii="仿宋_GB2312" w:hAnsi="仿宋_GB2312" w:eastAsia="仿宋_GB2312" w:cs="仿宋_GB2312"/>
          <w:bCs/>
          <w:color w:val="000000"/>
          <w:sz w:val="32"/>
          <w:szCs w:val="32"/>
        </w:rPr>
        <w:t>培训考试中心、实操培训中心</w:t>
      </w:r>
      <w:r>
        <w:rPr>
          <w:rFonts w:hint="eastAsia" w:ascii="仿宋_GB2312" w:hAnsi="仿宋_GB2312" w:eastAsia="仿宋_GB2312" w:cs="仿宋_GB2312"/>
          <w:bCs/>
          <w:color w:val="000000"/>
          <w:sz w:val="32"/>
          <w:szCs w:val="32"/>
          <w:lang w:eastAsia="zh-CN"/>
        </w:rPr>
        <w:t>建设，开展</w:t>
      </w:r>
      <w:r>
        <w:rPr>
          <w:rFonts w:hint="eastAsia" w:ascii="仿宋_GB2312" w:hAnsi="仿宋_GB2312" w:eastAsia="仿宋_GB2312" w:cs="仿宋_GB2312"/>
          <w:bCs/>
          <w:color w:val="000000"/>
          <w:sz w:val="32"/>
          <w:szCs w:val="32"/>
        </w:rPr>
        <w:t>产业化工人培育</w:t>
      </w:r>
      <w:r>
        <w:rPr>
          <w:rFonts w:hint="eastAsia" w:ascii="仿宋_GB2312" w:hAnsi="仿宋_GB2312" w:eastAsia="仿宋_GB2312" w:cs="仿宋_GB2312"/>
          <w:bCs/>
          <w:color w:val="000000"/>
          <w:sz w:val="32"/>
          <w:szCs w:val="32"/>
          <w:lang w:eastAsia="zh-CN"/>
        </w:rPr>
        <w:t>，</w:t>
      </w:r>
      <w:r>
        <w:rPr>
          <w:rFonts w:hint="eastAsia" w:ascii="仿宋_GB2312" w:hAnsi="仿宋" w:eastAsia="仿宋_GB2312" w:cs="仿宋"/>
          <w:b w:val="0"/>
          <w:bCs/>
          <w:color w:val="000000"/>
          <w:kern w:val="0"/>
          <w:sz w:val="32"/>
          <w:szCs w:val="32"/>
          <w:lang w:val="en-US" w:eastAsia="zh-CN"/>
        </w:rPr>
        <w:t>实行</w:t>
      </w:r>
      <w:r>
        <w:rPr>
          <w:rFonts w:hint="eastAsia" w:ascii="仿宋_GB2312" w:hAnsi="仿宋_GB2312" w:eastAsia="仿宋_GB2312" w:cs="仿宋_GB2312"/>
          <w:bCs/>
          <w:color w:val="000000"/>
          <w:sz w:val="32"/>
          <w:szCs w:val="32"/>
        </w:rPr>
        <w:t>班组标准化</w:t>
      </w:r>
      <w:r>
        <w:rPr>
          <w:rFonts w:ascii="仿宋_GB2312" w:hAnsi="仿宋_GB2312" w:eastAsia="仿宋_GB2312" w:cs="仿宋_GB2312"/>
          <w:bCs/>
          <w:color w:val="000000"/>
          <w:sz w:val="32"/>
          <w:szCs w:val="32"/>
        </w:rPr>
        <w:t>管理</w:t>
      </w:r>
      <w:r>
        <w:rPr>
          <w:rFonts w:hint="eastAsia" w:ascii="仿宋_GB2312" w:hAnsi="仿宋_GB2312" w:eastAsia="仿宋_GB2312" w:cs="仿宋_GB2312"/>
          <w:bCs/>
          <w:color w:val="000000"/>
          <w:sz w:val="32"/>
          <w:szCs w:val="32"/>
          <w:lang w:eastAsia="zh-CN"/>
        </w:rPr>
        <w:t>，并及</w:t>
      </w:r>
      <w:r>
        <w:rPr>
          <w:rFonts w:hint="eastAsia" w:ascii="仿宋_GB2312" w:hAnsi="仿宋" w:eastAsia="仿宋_GB2312" w:cs="仿宋"/>
          <w:b w:val="0"/>
          <w:bCs/>
          <w:color w:val="000000"/>
          <w:kern w:val="0"/>
          <w:sz w:val="32"/>
          <w:szCs w:val="32"/>
        </w:rPr>
        <w:t>时支付民工工资和设备材料费用</w:t>
      </w:r>
      <w:r>
        <w:rPr>
          <w:rFonts w:hint="eastAsia" w:ascii="仿宋_GB2312" w:hAnsi="仿宋" w:eastAsia="仿宋_GB2312" w:cs="仿宋"/>
          <w:b w:val="0"/>
          <w:bCs/>
          <w:color w:val="000000"/>
          <w:kern w:val="0"/>
          <w:sz w:val="32"/>
          <w:szCs w:val="32"/>
          <w:lang w:eastAsia="zh-CN"/>
        </w:rPr>
        <w:t>，</w:t>
      </w:r>
      <w:r>
        <w:rPr>
          <w:rFonts w:hint="eastAsia" w:ascii="仿宋_GB2312" w:hAnsi="仿宋_GB2312" w:eastAsia="仿宋_GB2312" w:cs="仿宋_GB2312"/>
          <w:bCs/>
          <w:color w:val="000000"/>
          <w:sz w:val="32"/>
          <w:szCs w:val="32"/>
        </w:rPr>
        <w:t>开展示范班组建设</w:t>
      </w:r>
      <w:r>
        <w:rPr>
          <w:rFonts w:hint="eastAsia" w:ascii="仿宋_GB2312" w:hAnsi="仿宋_GB2312" w:eastAsia="仿宋_GB2312" w:cs="仿宋_GB2312"/>
          <w:bCs/>
          <w:color w:val="000000"/>
          <w:sz w:val="32"/>
          <w:szCs w:val="32"/>
          <w:lang w:eastAsia="zh-CN"/>
        </w:rPr>
        <w:t>及</w:t>
      </w:r>
      <w:r>
        <w:rPr>
          <w:rFonts w:hint="eastAsia" w:ascii="仿宋_GB2312" w:hAnsi="仿宋_GB2312" w:eastAsia="仿宋_GB2312" w:cs="仿宋_GB2312"/>
          <w:bCs/>
          <w:color w:val="000000"/>
          <w:sz w:val="32"/>
          <w:szCs w:val="32"/>
        </w:rPr>
        <w:t>“工地之星”</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优秀班组长、“最美工匠”等评选活动</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提升一线工人</w:t>
      </w:r>
      <w:r>
        <w:rPr>
          <w:rFonts w:hint="eastAsia" w:ascii="仿宋_GB2312" w:hAnsi="仿宋_GB2312" w:eastAsia="仿宋_GB2312" w:cs="仿宋_GB2312"/>
          <w:bCs/>
          <w:color w:val="000000"/>
          <w:sz w:val="32"/>
          <w:szCs w:val="32"/>
          <w:lang w:eastAsia="zh-CN"/>
        </w:rPr>
        <w:t>的</w:t>
      </w:r>
      <w:r>
        <w:rPr>
          <w:rFonts w:hint="eastAsia" w:ascii="仿宋_GB2312" w:hAnsi="仿宋_GB2312" w:eastAsia="仿宋_GB2312" w:cs="仿宋_GB2312"/>
          <w:bCs/>
          <w:color w:val="000000"/>
          <w:sz w:val="32"/>
          <w:szCs w:val="32"/>
        </w:rPr>
        <w:t>积极性和</w:t>
      </w:r>
      <w:r>
        <w:rPr>
          <w:rFonts w:ascii="仿宋_GB2312" w:hAnsi="仿宋_GB2312" w:eastAsia="仿宋_GB2312" w:cs="仿宋_GB2312"/>
          <w:bCs/>
          <w:color w:val="000000"/>
          <w:sz w:val="32"/>
          <w:szCs w:val="32"/>
        </w:rPr>
        <w:t>创造性</w:t>
      </w:r>
      <w:r>
        <w:rPr>
          <w:rFonts w:hint="eastAsia" w:ascii="仿宋_GB2312" w:hAnsi="仿宋_GB2312" w:eastAsia="仿宋_GB2312" w:cs="仿宋_GB2312"/>
          <w:bCs/>
          <w:color w:val="000000"/>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lang w:eastAsia="zh-CN"/>
        </w:rPr>
        <w:t>)做好</w:t>
      </w:r>
      <w:r>
        <w:rPr>
          <w:rFonts w:hint="eastAsia" w:ascii="仿宋_GB2312" w:hAnsi="仿宋_GB2312" w:eastAsia="仿宋_GB2312" w:cs="仿宋_GB2312"/>
          <w:bCs/>
          <w:color w:val="000000"/>
          <w:sz w:val="32"/>
          <w:szCs w:val="32"/>
        </w:rPr>
        <w:t>党建品牌树立</w:t>
      </w:r>
      <w:r>
        <w:rPr>
          <w:rFonts w:hint="eastAsia" w:ascii="仿宋_GB2312" w:hAnsi="仿宋_GB2312" w:eastAsia="仿宋_GB2312" w:cs="仿宋_GB2312"/>
          <w:bCs/>
          <w:color w:val="000000"/>
          <w:sz w:val="32"/>
          <w:szCs w:val="32"/>
          <w:lang w:eastAsia="zh-CN"/>
        </w:rPr>
        <w:t>工作，</w:t>
      </w:r>
      <w:r>
        <w:rPr>
          <w:rFonts w:hint="eastAsia" w:ascii="仿宋_GB2312" w:hAnsi="仿宋_GB2312" w:eastAsia="仿宋_GB2312" w:cs="仿宋_GB2312"/>
          <w:sz w:val="32"/>
          <w:szCs w:val="32"/>
        </w:rPr>
        <w:t>开展民主管理，</w:t>
      </w:r>
      <w:r>
        <w:rPr>
          <w:rFonts w:hint="eastAsia" w:ascii="仿宋_GB2312" w:hAnsi="仿宋" w:eastAsia="仿宋_GB2312" w:cs="仿宋"/>
          <w:b w:val="0"/>
          <w:bCs/>
          <w:color w:val="000000"/>
          <w:kern w:val="0"/>
          <w:sz w:val="32"/>
          <w:szCs w:val="32"/>
        </w:rPr>
        <w:t>建设优质廉洁工程</w:t>
      </w:r>
      <w:r>
        <w:rPr>
          <w:rFonts w:hint="eastAsia" w:ascii="仿宋_GB2312" w:hAnsi="仿宋" w:eastAsia="仿宋_GB2312" w:cs="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 w:eastAsia="仿宋_GB2312" w:cs="仿宋"/>
          <w:b/>
          <w:bCs w:val="0"/>
          <w:color w:val="000000"/>
          <w:kern w:val="0"/>
          <w:sz w:val="32"/>
          <w:szCs w:val="32"/>
          <w:lang w:val="en-US" w:eastAsia="zh-CN"/>
        </w:rPr>
      </w:pPr>
      <w:r>
        <w:rPr>
          <w:rFonts w:hint="eastAsia" w:ascii="仿宋_GB2312" w:hAnsi="仿宋" w:eastAsia="仿宋_GB2312" w:cs="仿宋"/>
          <w:b/>
          <w:bCs w:val="0"/>
          <w:color w:val="000000"/>
          <w:kern w:val="0"/>
          <w:sz w:val="32"/>
          <w:szCs w:val="32"/>
          <w:lang w:val="en-US" w:eastAsia="zh-CN"/>
        </w:rPr>
        <w:t>7.XHSG-2标中交一公局集团有限公司</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1</w:t>
      </w:r>
      <w:r>
        <w:rPr>
          <w:rFonts w:hint="eastAsia" w:ascii="仿宋_GB2312" w:hAnsi="仿宋" w:eastAsia="仿宋_GB2312" w:cs="仿宋"/>
          <w:b w:val="0"/>
          <w:bCs/>
          <w:color w:val="000000"/>
          <w:kern w:val="0"/>
          <w:sz w:val="32"/>
          <w:szCs w:val="32"/>
          <w:lang w:eastAsia="zh-CN"/>
        </w:rPr>
        <w:t>)完成施工驻地、场站建设及</w:t>
      </w:r>
      <w:r>
        <w:rPr>
          <w:rFonts w:hint="eastAsia" w:ascii="仿宋_GB2312" w:hAnsi="仿宋" w:eastAsia="仿宋_GB2312" w:cs="仿宋"/>
          <w:b w:val="0"/>
          <w:bCs/>
          <w:color w:val="000000"/>
          <w:kern w:val="0"/>
          <w:sz w:val="32"/>
          <w:szCs w:val="32"/>
          <w:lang w:val="en-US" w:eastAsia="zh-CN"/>
        </w:rPr>
        <w:t>试验室备案登记工作；</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 w:eastAsia="仿宋_GB2312" w:cs="仿宋"/>
          <w:b w:val="0"/>
          <w:bCs/>
          <w:color w:val="000000"/>
          <w:kern w:val="0"/>
          <w:sz w:val="32"/>
          <w:szCs w:val="32"/>
          <w:lang w:val="en-US"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2</w:t>
      </w:r>
      <w:r>
        <w:rPr>
          <w:rFonts w:hint="eastAsia" w:ascii="仿宋_GB2312" w:hAnsi="仿宋" w:eastAsia="仿宋_GB2312" w:cs="仿宋"/>
          <w:b w:val="0"/>
          <w:bCs/>
          <w:color w:val="000000"/>
          <w:kern w:val="0"/>
          <w:sz w:val="32"/>
          <w:szCs w:val="32"/>
          <w:lang w:eastAsia="zh-CN"/>
        </w:rPr>
        <w:t>)加强现场管理，加大施工投入，地基处理、路基填筑、防排水</w:t>
      </w:r>
      <w:r>
        <w:rPr>
          <w:rFonts w:hint="eastAsia" w:ascii="仿宋_GB2312" w:hAnsi="仿宋" w:eastAsia="仿宋_GB2312" w:cs="仿宋"/>
          <w:b w:val="0"/>
          <w:bCs/>
          <w:color w:val="000000"/>
          <w:kern w:val="0"/>
          <w:sz w:val="32"/>
          <w:szCs w:val="32"/>
        </w:rPr>
        <w:t>、桥梁、</w:t>
      </w:r>
      <w:r>
        <w:rPr>
          <w:rFonts w:hint="eastAsia" w:ascii="仿宋_GB2312" w:hAnsi="仿宋" w:eastAsia="仿宋_GB2312" w:cs="仿宋"/>
          <w:b w:val="0"/>
          <w:bCs/>
          <w:color w:val="000000"/>
          <w:kern w:val="0"/>
          <w:sz w:val="32"/>
          <w:szCs w:val="32"/>
          <w:lang w:eastAsia="zh-CN"/>
        </w:rPr>
        <w:t>隧道</w:t>
      </w:r>
      <w:r>
        <w:rPr>
          <w:rFonts w:hint="eastAsia" w:ascii="仿宋_GB2312" w:hAnsi="仿宋" w:eastAsia="仿宋_GB2312" w:cs="仿宋"/>
          <w:b w:val="0"/>
          <w:bCs/>
          <w:color w:val="000000"/>
          <w:kern w:val="0"/>
          <w:sz w:val="32"/>
          <w:szCs w:val="32"/>
        </w:rPr>
        <w:t>等重点部位全面开工</w:t>
      </w:r>
      <w:r>
        <w:rPr>
          <w:rFonts w:hint="eastAsia" w:ascii="仿宋_GB2312" w:hAnsi="仿宋" w:eastAsia="仿宋_GB2312" w:cs="仿宋"/>
          <w:b w:val="0"/>
          <w:bCs/>
          <w:color w:val="000000"/>
          <w:kern w:val="0"/>
          <w:sz w:val="32"/>
          <w:szCs w:val="32"/>
          <w:lang w:eastAsia="zh-CN"/>
        </w:rPr>
        <w:t>。完成</w:t>
      </w:r>
      <w:r>
        <w:rPr>
          <w:rFonts w:hint="eastAsia" w:ascii="仿宋_GB2312" w:hAnsi="仿宋" w:eastAsia="仿宋_GB2312" w:cs="仿宋"/>
          <w:b w:val="0"/>
          <w:bCs/>
          <w:color w:val="000000"/>
          <w:kern w:val="0"/>
          <w:sz w:val="32"/>
          <w:szCs w:val="32"/>
          <w:lang w:val="en-US" w:eastAsia="zh-CN"/>
        </w:rPr>
        <w:t>20km</w:t>
      </w:r>
      <w:r>
        <w:rPr>
          <w:rFonts w:hint="eastAsia" w:ascii="仿宋_GB2312" w:hAnsi="仿宋" w:eastAsia="仿宋_GB2312" w:cs="仿宋"/>
          <w:b w:val="0"/>
          <w:bCs/>
          <w:color w:val="000000"/>
          <w:kern w:val="0"/>
          <w:sz w:val="32"/>
          <w:szCs w:val="32"/>
          <w:lang w:eastAsia="zh-CN"/>
        </w:rPr>
        <w:t>施工便道修建，路基土方</w:t>
      </w:r>
      <w:r>
        <w:rPr>
          <w:rFonts w:hint="eastAsia" w:ascii="仿宋_GB2312" w:hAnsi="仿宋" w:eastAsia="仿宋_GB2312" w:cs="仿宋"/>
          <w:b w:val="0"/>
          <w:bCs/>
          <w:color w:val="000000"/>
          <w:kern w:val="0"/>
          <w:sz w:val="32"/>
          <w:szCs w:val="32"/>
          <w:lang w:val="en-US" w:eastAsia="zh-CN"/>
        </w:rPr>
        <w:t>636691方，水改良土填筑125894方，水泥改良土挤密桩404404米，防排水2288方，桥梁桩基576根，系梁144个，承台26个，桥台36个，墩柱85根，盖梁46个，预制20 m梁10片，涵洞、通道45米，隧道完成洞口工程、掘进60米，材料储备等计划工程，</w:t>
      </w:r>
      <w:r>
        <w:rPr>
          <w:rFonts w:hint="eastAsia" w:ascii="仿宋_GB2312" w:hAnsi="仿宋" w:eastAsia="仿宋_GB2312" w:cs="仿宋"/>
          <w:b w:val="0"/>
          <w:bCs/>
          <w:color w:val="000000"/>
          <w:kern w:val="0"/>
          <w:sz w:val="32"/>
          <w:szCs w:val="32"/>
          <w:lang w:eastAsia="zh-CN"/>
        </w:rPr>
        <w:t>实现</w:t>
      </w:r>
      <w:r>
        <w:rPr>
          <w:rFonts w:hint="eastAsia" w:ascii="仿宋_GB2312" w:hAnsi="仿宋" w:eastAsia="仿宋_GB2312" w:cs="仿宋"/>
          <w:b w:val="0"/>
          <w:bCs/>
          <w:color w:val="000000"/>
          <w:kern w:val="0"/>
          <w:sz w:val="32"/>
          <w:szCs w:val="32"/>
          <w:lang w:val="en-US" w:eastAsia="zh-CN"/>
        </w:rPr>
        <w:t>1.5亿元目标产值；</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3</w:t>
      </w:r>
      <w:r>
        <w:rPr>
          <w:rFonts w:hint="eastAsia" w:ascii="仿宋_GB2312" w:hAnsi="仿宋" w:eastAsia="仿宋_GB2312" w:cs="仿宋"/>
          <w:b w:val="0"/>
          <w:bCs/>
          <w:color w:val="000000"/>
          <w:kern w:val="0"/>
          <w:sz w:val="32"/>
          <w:szCs w:val="32"/>
          <w:lang w:eastAsia="zh-CN"/>
        </w:rPr>
        <w:t>)加强质量管理，</w:t>
      </w:r>
      <w:r>
        <w:rPr>
          <w:rFonts w:hint="eastAsia" w:ascii="仿宋_GB2312" w:hAnsi="仿宋" w:eastAsia="仿宋_GB2312" w:cs="仿宋"/>
          <w:color w:val="000000"/>
          <w:kern w:val="0"/>
          <w:sz w:val="32"/>
          <w:szCs w:val="32"/>
        </w:rPr>
        <w:t>严格执行首件验收制和设备准入制，严格工序报验程序，加强实体检测；现阶段要做好原材料的准入，</w:t>
      </w:r>
      <w:r>
        <w:rPr>
          <w:rFonts w:hint="eastAsia" w:ascii="仿宋_GB2312" w:hAnsi="仿宋" w:eastAsia="仿宋_GB2312" w:cs="仿宋"/>
          <w:color w:val="000000"/>
          <w:kern w:val="0"/>
          <w:sz w:val="32"/>
          <w:szCs w:val="32"/>
          <w:lang w:eastAsia="zh-CN"/>
        </w:rPr>
        <w:t>按计划作</w:t>
      </w:r>
      <w:r>
        <w:rPr>
          <w:rFonts w:hint="eastAsia" w:ascii="仿宋_GB2312" w:hAnsi="仿宋" w:eastAsia="仿宋_GB2312" w:cs="仿宋"/>
          <w:color w:val="000000"/>
          <w:kern w:val="0"/>
          <w:sz w:val="32"/>
          <w:szCs w:val="32"/>
        </w:rPr>
        <w:t>好原材料的运输储备工作。细化品质工程创建方案，</w:t>
      </w:r>
      <w:r>
        <w:rPr>
          <w:rFonts w:hint="eastAsia" w:ascii="仿宋_GB2312" w:hAnsi="仿宋" w:eastAsia="仿宋_GB2312" w:cs="仿宋"/>
          <w:color w:val="000000"/>
          <w:kern w:val="0"/>
          <w:sz w:val="32"/>
          <w:szCs w:val="32"/>
          <w:lang w:eastAsia="zh-CN"/>
        </w:rPr>
        <w:t>并</w:t>
      </w:r>
      <w:r>
        <w:rPr>
          <w:rFonts w:hint="eastAsia" w:ascii="仿宋_GB2312" w:hAnsi="仿宋" w:eastAsia="仿宋_GB2312" w:cs="仿宋"/>
          <w:color w:val="000000"/>
          <w:kern w:val="0"/>
          <w:sz w:val="32"/>
          <w:szCs w:val="32"/>
        </w:rPr>
        <w:t>严格落实</w:t>
      </w:r>
      <w:r>
        <w:rPr>
          <w:rFonts w:hint="eastAsia" w:ascii="仿宋_GB2312" w:hAnsi="仿宋" w:eastAsia="仿宋_GB2312" w:cs="仿宋"/>
          <w:color w:val="000000"/>
          <w:kern w:val="0"/>
          <w:sz w:val="32"/>
          <w:szCs w:val="32"/>
          <w:lang w:eastAsia="zh-CN"/>
        </w:rPr>
        <w:t>，扎实推进品质工程建设；</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4</w:t>
      </w:r>
      <w:r>
        <w:rPr>
          <w:rFonts w:hint="eastAsia" w:ascii="仿宋_GB2312" w:hAnsi="仿宋" w:eastAsia="仿宋_GB2312" w:cs="仿宋"/>
          <w:b w:val="0"/>
          <w:bCs/>
          <w:color w:val="000000"/>
          <w:kern w:val="0"/>
          <w:sz w:val="32"/>
          <w:szCs w:val="32"/>
          <w:lang w:eastAsia="zh-CN"/>
        </w:rPr>
        <w:t>)完成黑泉水源地保护、</w:t>
      </w:r>
      <w:r>
        <w:rPr>
          <w:rFonts w:hint="eastAsia" w:ascii="仿宋_GB2312" w:hAnsi="仿宋" w:eastAsia="仿宋_GB2312" w:cs="仿宋"/>
          <w:b w:val="0"/>
          <w:bCs/>
          <w:color w:val="000000"/>
          <w:kern w:val="0"/>
          <w:sz w:val="32"/>
          <w:szCs w:val="32"/>
        </w:rPr>
        <w:t>树木移栽</w:t>
      </w:r>
      <w:r>
        <w:rPr>
          <w:rFonts w:hint="eastAsia" w:ascii="仿宋_GB2312" w:hAnsi="仿宋" w:eastAsia="仿宋_GB2312" w:cs="仿宋"/>
          <w:b w:val="0"/>
          <w:bCs/>
          <w:color w:val="000000"/>
          <w:kern w:val="0"/>
          <w:sz w:val="32"/>
          <w:szCs w:val="32"/>
          <w:lang w:eastAsia="zh-CN"/>
        </w:rPr>
        <w:t>、隧道安全评估等专项方案的编制、审查工作；</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5</w:t>
      </w:r>
      <w:r>
        <w:rPr>
          <w:rFonts w:hint="eastAsia" w:ascii="仿宋_GB2312" w:hAnsi="仿宋" w:eastAsia="仿宋_GB2312" w:cs="仿宋"/>
          <w:b w:val="0"/>
          <w:bCs/>
          <w:color w:val="000000"/>
          <w:kern w:val="0"/>
          <w:sz w:val="32"/>
          <w:szCs w:val="32"/>
          <w:lang w:eastAsia="zh-CN"/>
        </w:rPr>
        <w:t>)完成项目部建章立制、管理文件汇编工作，建立健全管理体系并正常运转；</w:t>
      </w:r>
    </w:p>
    <w:p>
      <w:pPr>
        <w:pStyle w:val="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val="0"/>
          <w:bCs/>
          <w:color w:val="000000"/>
          <w:kern w:val="0"/>
          <w:sz w:val="32"/>
          <w:szCs w:val="32"/>
          <w:lang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6</w:t>
      </w:r>
      <w:r>
        <w:rPr>
          <w:rFonts w:hint="eastAsia" w:ascii="仿宋_GB2312" w:hAnsi="仿宋" w:eastAsia="仿宋_GB2312" w:cs="仿宋"/>
          <w:b w:val="0"/>
          <w:bCs/>
          <w:color w:val="000000"/>
          <w:kern w:val="0"/>
          <w:sz w:val="32"/>
          <w:szCs w:val="32"/>
          <w:lang w:eastAsia="zh-CN"/>
        </w:rPr>
        <w:t>)完成信息化建设；实现拌合机数据、试验室数据、各场站监控、班组化管理等信息的采集上传；</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b w:val="0"/>
          <w:bCs/>
          <w:color w:val="000000"/>
          <w:kern w:val="0"/>
          <w:sz w:val="32"/>
          <w:szCs w:val="32"/>
          <w:lang w:val="en-US" w:eastAsia="zh-CN"/>
        </w:rPr>
      </w:pPr>
      <w:r>
        <w:rPr>
          <w:rFonts w:hint="eastAsia" w:ascii="仿宋_GB2312" w:hAnsi="仿宋" w:eastAsia="仿宋_GB2312" w:cs="仿宋"/>
          <w:b w:val="0"/>
          <w:bCs/>
          <w:color w:val="000000"/>
          <w:kern w:val="0"/>
          <w:sz w:val="32"/>
          <w:szCs w:val="32"/>
          <w:lang w:eastAsia="zh-CN"/>
        </w:rPr>
        <w:t>(</w:t>
      </w:r>
      <w:r>
        <w:rPr>
          <w:rFonts w:hint="eastAsia" w:ascii="仿宋_GB2312" w:hAnsi="仿宋" w:eastAsia="仿宋_GB2312" w:cs="仿宋"/>
          <w:b w:val="0"/>
          <w:bCs/>
          <w:color w:val="000000"/>
          <w:kern w:val="0"/>
          <w:sz w:val="32"/>
          <w:szCs w:val="32"/>
          <w:lang w:val="en-US" w:eastAsia="zh-CN"/>
        </w:rPr>
        <w:t>7</w:t>
      </w:r>
      <w:r>
        <w:rPr>
          <w:rFonts w:hint="eastAsia" w:ascii="仿宋_GB2312" w:hAnsi="仿宋" w:eastAsia="仿宋_GB2312" w:cs="仿宋"/>
          <w:b w:val="0"/>
          <w:bCs/>
          <w:color w:val="000000"/>
          <w:kern w:val="0"/>
          <w:sz w:val="32"/>
          <w:szCs w:val="32"/>
          <w:lang w:eastAsia="zh-CN"/>
        </w:rPr>
        <w:t>)推行</w:t>
      </w:r>
      <w:r>
        <w:rPr>
          <w:rFonts w:hint="eastAsia" w:ascii="仿宋_GB2312" w:hAnsi="仿宋" w:eastAsia="仿宋_GB2312" w:cs="仿宋"/>
          <w:b w:val="0"/>
          <w:bCs/>
          <w:color w:val="000000"/>
          <w:kern w:val="0"/>
          <w:sz w:val="32"/>
          <w:szCs w:val="32"/>
          <w:lang w:val="en-US" w:eastAsia="zh-CN"/>
        </w:rPr>
        <w:t>BIM技术应用；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 w:eastAsia="仿宋_GB2312" w:cs="仿宋"/>
          <w:b w:val="0"/>
          <w:bCs/>
          <w:color w:val="000000"/>
          <w:kern w:val="0"/>
          <w:sz w:val="32"/>
          <w:szCs w:val="32"/>
          <w:lang w:val="en-US" w:eastAsia="zh-CN"/>
        </w:rPr>
        <w:t>(8)</w:t>
      </w:r>
      <w:r>
        <w:rPr>
          <w:rFonts w:hint="eastAsia" w:ascii="仿宋_GB2312" w:hAnsi="仿宋" w:eastAsia="仿宋_GB2312" w:cs="仿宋"/>
          <w:b w:val="0"/>
          <w:bCs/>
          <w:color w:val="000000"/>
          <w:kern w:val="0"/>
          <w:sz w:val="32"/>
          <w:szCs w:val="32"/>
          <w:lang w:eastAsia="zh-CN"/>
        </w:rPr>
        <w:t>完成一线工人</w:t>
      </w:r>
      <w:r>
        <w:rPr>
          <w:rFonts w:hint="eastAsia" w:ascii="仿宋_GB2312" w:hAnsi="仿宋_GB2312" w:eastAsia="仿宋_GB2312" w:cs="仿宋_GB2312"/>
          <w:bCs/>
          <w:color w:val="000000"/>
          <w:sz w:val="32"/>
          <w:szCs w:val="32"/>
        </w:rPr>
        <w:t>培训考试中心、实操培训中心、</w:t>
      </w:r>
      <w:r>
        <w:rPr>
          <w:rFonts w:hint="eastAsia" w:ascii="仿宋_GB2312" w:hAnsi="仿宋_GB2312" w:eastAsia="仿宋_GB2312" w:cs="仿宋_GB2312"/>
          <w:bCs/>
          <w:color w:val="000000"/>
          <w:sz w:val="32"/>
          <w:szCs w:val="32"/>
          <w:lang w:val="en-US" w:eastAsia="zh-CN"/>
        </w:rPr>
        <w:t>VR体验中心、</w:t>
      </w:r>
      <w:r>
        <w:rPr>
          <w:rFonts w:hint="eastAsia" w:ascii="仿宋_GB2312" w:hAnsi="仿宋_GB2312" w:eastAsia="仿宋_GB2312" w:cs="仿宋_GB2312"/>
          <w:bCs/>
          <w:color w:val="000000"/>
          <w:sz w:val="32"/>
          <w:szCs w:val="32"/>
        </w:rPr>
        <w:t>安全体验中心</w:t>
      </w:r>
      <w:r>
        <w:rPr>
          <w:rFonts w:hint="eastAsia" w:ascii="仿宋_GB2312" w:hAnsi="仿宋_GB2312" w:eastAsia="仿宋_GB2312" w:cs="仿宋_GB2312"/>
          <w:bCs/>
          <w:color w:val="000000"/>
          <w:sz w:val="32"/>
          <w:szCs w:val="32"/>
          <w:lang w:eastAsia="zh-CN"/>
        </w:rPr>
        <w:t>建设，开展</w:t>
      </w:r>
      <w:r>
        <w:rPr>
          <w:rFonts w:hint="eastAsia" w:ascii="仿宋_GB2312" w:hAnsi="仿宋_GB2312" w:eastAsia="仿宋_GB2312" w:cs="仿宋_GB2312"/>
          <w:bCs/>
          <w:color w:val="000000"/>
          <w:sz w:val="32"/>
          <w:szCs w:val="32"/>
        </w:rPr>
        <w:t>产业化工人培育</w:t>
      </w:r>
      <w:r>
        <w:rPr>
          <w:rFonts w:hint="eastAsia" w:ascii="仿宋_GB2312" w:hAnsi="仿宋_GB2312" w:eastAsia="仿宋_GB2312" w:cs="仿宋_GB2312"/>
          <w:bCs/>
          <w:color w:val="000000"/>
          <w:sz w:val="32"/>
          <w:szCs w:val="32"/>
          <w:lang w:eastAsia="zh-CN"/>
        </w:rPr>
        <w:t>工作，</w:t>
      </w:r>
      <w:r>
        <w:rPr>
          <w:rFonts w:hint="eastAsia" w:ascii="仿宋_GB2312" w:hAnsi="仿宋" w:eastAsia="仿宋_GB2312" w:cs="仿宋"/>
          <w:b w:val="0"/>
          <w:bCs/>
          <w:color w:val="000000"/>
          <w:kern w:val="0"/>
          <w:sz w:val="32"/>
          <w:szCs w:val="32"/>
          <w:lang w:val="en-US" w:eastAsia="zh-CN"/>
        </w:rPr>
        <w:t>实行</w:t>
      </w:r>
      <w:r>
        <w:rPr>
          <w:rFonts w:hint="eastAsia" w:ascii="仿宋_GB2312" w:hAnsi="仿宋_GB2312" w:eastAsia="仿宋_GB2312" w:cs="仿宋_GB2312"/>
          <w:bCs/>
          <w:color w:val="000000"/>
          <w:sz w:val="32"/>
          <w:szCs w:val="32"/>
        </w:rPr>
        <w:t>班组标准化</w:t>
      </w:r>
      <w:r>
        <w:rPr>
          <w:rFonts w:ascii="仿宋_GB2312" w:hAnsi="仿宋_GB2312" w:eastAsia="仿宋_GB2312" w:cs="仿宋_GB2312"/>
          <w:bCs/>
          <w:color w:val="000000"/>
          <w:sz w:val="32"/>
          <w:szCs w:val="32"/>
        </w:rPr>
        <w:t>管理</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并</w:t>
      </w:r>
      <w:r>
        <w:rPr>
          <w:rFonts w:hint="eastAsia" w:ascii="仿宋_GB2312" w:hAnsi="仿宋" w:eastAsia="仿宋_GB2312" w:cs="仿宋"/>
          <w:b w:val="0"/>
          <w:bCs/>
          <w:color w:val="000000"/>
          <w:kern w:val="0"/>
          <w:sz w:val="32"/>
          <w:szCs w:val="32"/>
        </w:rPr>
        <w:t>及时支付民工工资和设备材料费用</w:t>
      </w:r>
      <w:r>
        <w:rPr>
          <w:rFonts w:hint="eastAsia" w:ascii="仿宋_GB2312" w:hAnsi="仿宋" w:eastAsia="仿宋_GB2312" w:cs="仿宋"/>
          <w:b w:val="0"/>
          <w:bCs/>
          <w:color w:val="000000"/>
          <w:kern w:val="0"/>
          <w:sz w:val="32"/>
          <w:szCs w:val="32"/>
          <w:lang w:eastAsia="zh-CN"/>
        </w:rPr>
        <w:t>。</w:t>
      </w:r>
      <w:r>
        <w:rPr>
          <w:rFonts w:hint="eastAsia" w:ascii="仿宋_GB2312" w:hAnsi="仿宋_GB2312" w:eastAsia="仿宋_GB2312" w:cs="仿宋_GB2312"/>
          <w:bCs/>
          <w:color w:val="000000"/>
          <w:sz w:val="32"/>
          <w:szCs w:val="32"/>
        </w:rPr>
        <w:t>开展示范班组建设</w:t>
      </w:r>
      <w:r>
        <w:rPr>
          <w:rFonts w:hint="eastAsia" w:ascii="仿宋_GB2312" w:hAnsi="仿宋_GB2312" w:eastAsia="仿宋_GB2312" w:cs="仿宋_GB2312"/>
          <w:bCs/>
          <w:color w:val="000000"/>
          <w:sz w:val="32"/>
          <w:szCs w:val="32"/>
          <w:lang w:eastAsia="zh-CN"/>
        </w:rPr>
        <w:t>及</w:t>
      </w:r>
      <w:r>
        <w:rPr>
          <w:rFonts w:hint="eastAsia" w:ascii="仿宋_GB2312" w:hAnsi="仿宋_GB2312" w:eastAsia="仿宋_GB2312" w:cs="仿宋_GB2312"/>
          <w:bCs/>
          <w:color w:val="000000"/>
          <w:sz w:val="32"/>
          <w:szCs w:val="32"/>
        </w:rPr>
        <w:t>“工地之星”</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优秀班组长、“最美工匠”等评选活动</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提升一线工人积极性和</w:t>
      </w:r>
      <w:r>
        <w:rPr>
          <w:rFonts w:ascii="仿宋_GB2312" w:hAnsi="仿宋_GB2312" w:eastAsia="仿宋_GB2312" w:cs="仿宋_GB2312"/>
          <w:bCs/>
          <w:color w:val="000000"/>
          <w:sz w:val="32"/>
          <w:szCs w:val="32"/>
        </w:rPr>
        <w:t>创造性</w:t>
      </w:r>
      <w:r>
        <w:rPr>
          <w:rFonts w:hint="eastAsia" w:ascii="仿宋_GB2312" w:hAnsi="仿宋_GB2312" w:eastAsia="仿宋_GB2312" w:cs="仿宋_GB2312"/>
          <w:bCs/>
          <w:color w:val="000000"/>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val="0"/>
          <w:bCs/>
          <w:color w:val="000000"/>
          <w:kern w:val="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lang w:eastAsia="zh-CN"/>
        </w:rPr>
        <w:t>)做好</w:t>
      </w:r>
      <w:r>
        <w:rPr>
          <w:rFonts w:hint="eastAsia" w:ascii="仿宋_GB2312" w:hAnsi="仿宋_GB2312" w:eastAsia="仿宋_GB2312" w:cs="仿宋_GB2312"/>
          <w:bCs/>
          <w:color w:val="000000"/>
          <w:sz w:val="32"/>
          <w:szCs w:val="32"/>
        </w:rPr>
        <w:t>党建品牌树立</w:t>
      </w:r>
      <w:r>
        <w:rPr>
          <w:rFonts w:hint="eastAsia" w:ascii="仿宋_GB2312" w:hAnsi="仿宋_GB2312" w:eastAsia="仿宋_GB2312" w:cs="仿宋_GB2312"/>
          <w:bCs/>
          <w:color w:val="000000"/>
          <w:sz w:val="32"/>
          <w:szCs w:val="32"/>
          <w:lang w:eastAsia="zh-CN"/>
        </w:rPr>
        <w:t>工作，</w:t>
      </w:r>
      <w:r>
        <w:rPr>
          <w:rFonts w:hint="eastAsia" w:ascii="仿宋_GB2312" w:hAnsi="仿宋_GB2312" w:eastAsia="仿宋_GB2312" w:cs="仿宋_GB2312"/>
          <w:sz w:val="32"/>
          <w:szCs w:val="32"/>
        </w:rPr>
        <w:t>开展民主管理，</w:t>
      </w:r>
      <w:r>
        <w:rPr>
          <w:rFonts w:hint="eastAsia" w:ascii="仿宋_GB2312" w:hAnsi="仿宋" w:eastAsia="仿宋_GB2312" w:cs="仿宋"/>
          <w:b w:val="0"/>
          <w:bCs/>
          <w:color w:val="000000"/>
          <w:kern w:val="0"/>
          <w:sz w:val="32"/>
          <w:szCs w:val="32"/>
        </w:rPr>
        <w:t>建设优质廉洁工程</w:t>
      </w:r>
      <w:r>
        <w:rPr>
          <w:rFonts w:hint="eastAsia" w:ascii="仿宋_GB2312" w:hAnsi="仿宋" w:eastAsia="仿宋_GB2312" w:cs="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黑体" w:hAnsi="黑体" w:eastAsia="黑体" w:cs="黑体"/>
          <w:bCs/>
          <w:color w:val="000000"/>
          <w:sz w:val="32"/>
          <w:szCs w:val="32"/>
          <w:lang w:eastAsia="zh-CN"/>
        </w:rPr>
        <w:t>六、劳动竞赛主要管理措施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楷体" w:hAnsi="楷体" w:eastAsia="楷体" w:cs="楷体"/>
          <w:bCs/>
          <w:color w:val="000000"/>
          <w:sz w:val="32"/>
          <w:szCs w:val="32"/>
          <w:lang w:eastAsia="zh-CN"/>
        </w:rPr>
        <w:t>(一)以质量、安全管理为抓手，全面做好各项工作。</w:t>
      </w:r>
      <w:r>
        <w:rPr>
          <w:rFonts w:hint="eastAsia" w:ascii="仿宋_GB2312" w:hAnsi="仿宋_GB2312" w:eastAsia="仿宋_GB2312" w:cs="仿宋_GB2312"/>
          <w:b/>
          <w:bCs w:val="0"/>
          <w:color w:val="000000"/>
          <w:sz w:val="32"/>
          <w:szCs w:val="32"/>
          <w:lang w:eastAsia="zh-CN"/>
        </w:rPr>
        <w:t>一是</w:t>
      </w:r>
      <w:r>
        <w:rPr>
          <w:rFonts w:hint="eastAsia" w:ascii="仿宋_GB2312" w:hAnsi="仿宋_GB2312" w:eastAsia="仿宋_GB2312" w:cs="仿宋_GB2312"/>
          <w:bCs/>
          <w:color w:val="000000"/>
          <w:sz w:val="32"/>
          <w:szCs w:val="32"/>
          <w:lang w:eastAsia="zh-CN"/>
        </w:rPr>
        <w:t>加强对施工单位的管理，掌控施工单位工作状态和工程状况，采取必要措施，及时进行纠正和督导。</w:t>
      </w:r>
      <w:r>
        <w:rPr>
          <w:rFonts w:hint="eastAsia" w:ascii="仿宋_GB2312" w:hAnsi="仿宋_GB2312" w:eastAsia="仿宋_GB2312" w:cs="仿宋_GB2312"/>
          <w:b/>
          <w:bCs w:val="0"/>
          <w:color w:val="000000"/>
          <w:sz w:val="32"/>
          <w:szCs w:val="32"/>
          <w:lang w:eastAsia="zh-CN"/>
        </w:rPr>
        <w:t>二是</w:t>
      </w:r>
      <w:r>
        <w:rPr>
          <w:rFonts w:hint="eastAsia" w:ascii="仿宋_GB2312" w:hAnsi="仿宋_GB2312" w:eastAsia="仿宋_GB2312" w:cs="仿宋_GB2312"/>
          <w:bCs/>
          <w:color w:val="000000"/>
          <w:sz w:val="32"/>
          <w:szCs w:val="32"/>
          <w:lang w:eastAsia="zh-CN"/>
        </w:rPr>
        <w:t>加强对监理单位的管理，根据质量、安全责任制，强力推行监理旁站制度，对执行不力的单位实行追责制度。</w:t>
      </w:r>
      <w:r>
        <w:rPr>
          <w:rFonts w:hint="eastAsia" w:ascii="仿宋_GB2312" w:hAnsi="仿宋_GB2312" w:eastAsia="仿宋_GB2312" w:cs="仿宋_GB2312"/>
          <w:b/>
          <w:bCs w:val="0"/>
          <w:color w:val="000000"/>
          <w:sz w:val="32"/>
          <w:szCs w:val="32"/>
          <w:lang w:eastAsia="zh-CN"/>
        </w:rPr>
        <w:t>三是</w:t>
      </w:r>
      <w:r>
        <w:rPr>
          <w:rFonts w:hint="eastAsia" w:ascii="仿宋_GB2312" w:hAnsi="仿宋_GB2312" w:eastAsia="仿宋_GB2312" w:cs="仿宋_GB2312"/>
          <w:bCs/>
          <w:color w:val="000000"/>
          <w:sz w:val="32"/>
          <w:szCs w:val="32"/>
          <w:lang w:eastAsia="zh-CN"/>
        </w:rPr>
        <w:t>推行责任状制，建立健全工程管控档案，针对未按计划实施的工程进行重点控制，制定节点，督导落实。</w:t>
      </w:r>
      <w:r>
        <w:rPr>
          <w:rFonts w:hint="eastAsia" w:ascii="仿宋_GB2312" w:hAnsi="仿宋_GB2312" w:eastAsia="仿宋_GB2312" w:cs="仿宋_GB2312"/>
          <w:b/>
          <w:bCs w:val="0"/>
          <w:color w:val="000000"/>
          <w:sz w:val="32"/>
          <w:szCs w:val="32"/>
          <w:lang w:eastAsia="zh-CN"/>
        </w:rPr>
        <w:t>四是</w:t>
      </w:r>
      <w:r>
        <w:rPr>
          <w:rFonts w:hint="eastAsia" w:ascii="仿宋_GB2312" w:hAnsi="仿宋_GB2312" w:eastAsia="仿宋_GB2312" w:cs="仿宋_GB2312"/>
          <w:bCs/>
          <w:color w:val="000000"/>
          <w:sz w:val="32"/>
          <w:szCs w:val="32"/>
          <w:lang w:eastAsia="zh-CN"/>
        </w:rPr>
        <w:t>加强质量管理，开展质量通病治理活动，加强重要部位和关键环节的质量控制，加强参建单位质量保证体系建设和有效运转，确保工程质量。</w:t>
      </w:r>
      <w:r>
        <w:rPr>
          <w:rFonts w:hint="eastAsia" w:ascii="仿宋_GB2312" w:hAnsi="仿宋_GB2312" w:eastAsia="仿宋_GB2312" w:cs="仿宋_GB2312"/>
          <w:b/>
          <w:bCs w:val="0"/>
          <w:color w:val="000000"/>
          <w:sz w:val="32"/>
          <w:szCs w:val="32"/>
          <w:lang w:eastAsia="zh-CN"/>
        </w:rPr>
        <w:t>五是</w:t>
      </w:r>
      <w:r>
        <w:rPr>
          <w:rFonts w:hint="eastAsia" w:ascii="仿宋_GB2312" w:hAnsi="仿宋_GB2312" w:eastAsia="仿宋_GB2312" w:cs="仿宋_GB2312"/>
          <w:bCs/>
          <w:color w:val="000000"/>
          <w:sz w:val="32"/>
          <w:szCs w:val="32"/>
          <w:lang w:eastAsia="zh-CN"/>
        </w:rPr>
        <w:t>加强安全管理，开展“平安工地”建设活动，针对各阶段安全工作特点和薄弱环节，落实安全检查，适时开展防火、防汛、防坍塌、用电安全、平安工地等专项检查，提高全体参建人员的安全责任感和忧患意识。</w:t>
      </w:r>
      <w:r>
        <w:rPr>
          <w:rFonts w:hint="eastAsia" w:ascii="仿宋_GB2312" w:hAnsi="仿宋_GB2312" w:eastAsia="仿宋_GB2312" w:cs="仿宋_GB2312"/>
          <w:b/>
          <w:bCs w:val="0"/>
          <w:color w:val="000000"/>
          <w:sz w:val="32"/>
          <w:szCs w:val="32"/>
          <w:lang w:eastAsia="zh-CN"/>
        </w:rPr>
        <w:t>六是</w:t>
      </w:r>
      <w:r>
        <w:rPr>
          <w:rFonts w:hint="eastAsia" w:ascii="仿宋_GB2312" w:hAnsi="仿宋_GB2312" w:eastAsia="仿宋_GB2312" w:cs="仿宋_GB2312"/>
          <w:bCs/>
          <w:color w:val="000000"/>
          <w:sz w:val="32"/>
          <w:szCs w:val="32"/>
          <w:lang w:eastAsia="zh-CN"/>
        </w:rPr>
        <w:t>召开正反面现场会，大力弘扬正面典型，表扬先进单位，鞭策后进单位。</w:t>
      </w:r>
      <w:r>
        <w:rPr>
          <w:rFonts w:hint="eastAsia" w:ascii="仿宋_GB2312" w:hAnsi="仿宋_GB2312" w:eastAsia="仿宋_GB2312" w:cs="仿宋_GB2312"/>
          <w:b/>
          <w:bCs w:val="0"/>
          <w:color w:val="000000"/>
          <w:sz w:val="32"/>
          <w:szCs w:val="32"/>
          <w:lang w:eastAsia="zh-CN"/>
        </w:rPr>
        <w:t>七是</w:t>
      </w:r>
      <w:r>
        <w:rPr>
          <w:rFonts w:hint="eastAsia" w:ascii="仿宋_GB2312" w:hAnsi="仿宋_GB2312" w:eastAsia="仿宋_GB2312" w:cs="仿宋_GB2312"/>
          <w:bCs/>
          <w:color w:val="000000"/>
          <w:sz w:val="32"/>
          <w:szCs w:val="32"/>
          <w:lang w:eastAsia="zh-CN"/>
        </w:rPr>
        <w:t>组织路基、桥涵、路面和隧道标准化施工现场会和观摩会，开展月度检查评比及阶段性检查评比活动。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楷体" w:hAnsi="楷体" w:eastAsia="楷体" w:cs="楷体"/>
          <w:bCs/>
          <w:color w:val="000000"/>
          <w:sz w:val="32"/>
          <w:szCs w:val="32"/>
          <w:lang w:eastAsia="zh-CN"/>
        </w:rPr>
        <w:t>(二)全力以赴抓进度，合力攻坚抓落实。</w:t>
      </w:r>
      <w:r>
        <w:rPr>
          <w:rFonts w:hint="eastAsia" w:ascii="仿宋_GB2312" w:hAnsi="仿宋_GB2312" w:eastAsia="仿宋_GB2312" w:cs="仿宋_GB2312"/>
          <w:b/>
          <w:bCs w:val="0"/>
          <w:color w:val="000000"/>
          <w:sz w:val="32"/>
          <w:szCs w:val="32"/>
          <w:lang w:eastAsia="zh-CN"/>
        </w:rPr>
        <w:t>一是</w:t>
      </w:r>
      <w:r>
        <w:rPr>
          <w:rFonts w:hint="eastAsia" w:ascii="仿宋_GB2312" w:hAnsi="仿宋_GB2312" w:eastAsia="仿宋_GB2312" w:cs="仿宋_GB2312"/>
          <w:bCs/>
          <w:color w:val="000000"/>
          <w:sz w:val="32"/>
          <w:szCs w:val="32"/>
          <w:lang w:eastAsia="zh-CN"/>
        </w:rPr>
        <w:t>各参建单位要按照各级管理人员包段、包项目、包工序的“三包”模式对任务目标进行分解，并分别制定“大干一百天”劳动竞赛实施方案，全面掀起大干热潮。</w:t>
      </w:r>
      <w:r>
        <w:rPr>
          <w:rFonts w:hint="eastAsia" w:ascii="仿宋_GB2312" w:hAnsi="仿宋_GB2312" w:eastAsia="仿宋_GB2312" w:cs="仿宋_GB2312"/>
          <w:b/>
          <w:bCs w:val="0"/>
          <w:color w:val="000000"/>
          <w:sz w:val="32"/>
          <w:szCs w:val="32"/>
          <w:lang w:eastAsia="zh-CN"/>
        </w:rPr>
        <w:t>二是</w:t>
      </w:r>
      <w:r>
        <w:rPr>
          <w:rFonts w:hint="eastAsia" w:ascii="仿宋_GB2312" w:hAnsi="仿宋_GB2312" w:eastAsia="仿宋_GB2312" w:cs="仿宋_GB2312"/>
          <w:bCs/>
          <w:color w:val="000000"/>
          <w:sz w:val="32"/>
          <w:szCs w:val="32"/>
          <w:lang w:eastAsia="zh-CN"/>
        </w:rPr>
        <w:t>严格执行工程进度汇报制度，在活动期间，各施工单位按要求严格执行周报、旬报、月报制度，设置专门的统计人员，严格按照各类报表的报送时间要求，及时、准确上报总监办及青海西互高速公路管理有限公司。</w:t>
      </w:r>
      <w:r>
        <w:rPr>
          <w:rFonts w:hint="eastAsia" w:ascii="仿宋_GB2312" w:hAnsi="仿宋_GB2312" w:eastAsia="仿宋_GB2312" w:cs="仿宋_GB2312"/>
          <w:b/>
          <w:bCs w:val="0"/>
          <w:color w:val="000000"/>
          <w:sz w:val="32"/>
          <w:szCs w:val="32"/>
          <w:lang w:eastAsia="zh-CN"/>
        </w:rPr>
        <w:t>三是</w:t>
      </w:r>
      <w:r>
        <w:rPr>
          <w:rFonts w:hint="eastAsia" w:ascii="仿宋_GB2312" w:hAnsi="仿宋_GB2312" w:eastAsia="仿宋_GB2312" w:cs="仿宋_GB2312"/>
          <w:bCs/>
          <w:color w:val="000000"/>
          <w:sz w:val="32"/>
          <w:szCs w:val="32"/>
          <w:lang w:eastAsia="zh-CN"/>
        </w:rPr>
        <w:t>加强地方协调力度。施工单位要加大地方工作力度，</w:t>
      </w:r>
      <w:r>
        <w:rPr>
          <w:rFonts w:hint="eastAsia" w:ascii="仿宋_GB2312" w:hAnsi="仿宋_GB2312" w:eastAsia="仿宋_GB2312" w:cs="仿宋_GB2312"/>
          <w:bCs/>
          <w:color w:val="000000" w:themeColor="text1"/>
          <w:sz w:val="32"/>
          <w:szCs w:val="32"/>
          <w:lang w:eastAsia="zh-CN"/>
        </w:rPr>
        <w:t>积极取得地方政府和沿线群众的支持和理解，共同创造良好的施工环</w:t>
      </w:r>
      <w:r>
        <w:rPr>
          <w:rFonts w:hint="eastAsia" w:ascii="仿宋_GB2312" w:hAnsi="仿宋_GB2312" w:eastAsia="仿宋_GB2312" w:cs="仿宋_GB2312"/>
          <w:bCs/>
          <w:color w:val="000000"/>
          <w:sz w:val="32"/>
          <w:szCs w:val="32"/>
          <w:lang w:eastAsia="zh-CN"/>
        </w:rPr>
        <w:t>境。</w:t>
      </w:r>
      <w:r>
        <w:rPr>
          <w:rFonts w:hint="eastAsia" w:ascii="仿宋_GB2312" w:hAnsi="仿宋_GB2312" w:eastAsia="仿宋_GB2312" w:cs="仿宋_GB2312"/>
          <w:b/>
          <w:bCs w:val="0"/>
          <w:color w:val="000000" w:themeColor="text1"/>
          <w:sz w:val="32"/>
          <w:szCs w:val="32"/>
          <w:lang w:eastAsia="zh-CN"/>
        </w:rPr>
        <w:t>四是</w:t>
      </w:r>
      <w:r>
        <w:rPr>
          <w:rFonts w:hint="eastAsia" w:ascii="仿宋_GB2312" w:hAnsi="仿宋_GB2312" w:eastAsia="仿宋_GB2312" w:cs="仿宋_GB2312"/>
          <w:bCs/>
          <w:color w:val="000000" w:themeColor="text1"/>
          <w:sz w:val="32"/>
          <w:szCs w:val="32"/>
          <w:lang w:eastAsia="zh-CN"/>
        </w:rPr>
        <w:t>围绕竞赛活动狠抓工程进度，西互公司将从进度、质量、安全、标准化施工四个方面对施工单位进行考核；对监理</w:t>
      </w:r>
      <w:r>
        <w:rPr>
          <w:rFonts w:hint="eastAsia" w:ascii="仿宋_GB2312" w:hAnsi="仿宋_GB2312" w:eastAsia="仿宋_GB2312" w:cs="仿宋_GB2312"/>
          <w:bCs/>
          <w:color w:val="000000" w:themeColor="text1"/>
          <w:sz w:val="32"/>
          <w:szCs w:val="32"/>
          <w:lang w:val="en-US" w:eastAsia="zh-CN"/>
        </w:rPr>
        <w:t>单位</w:t>
      </w:r>
      <w:r>
        <w:rPr>
          <w:rFonts w:hint="eastAsia" w:ascii="仿宋_GB2312" w:hAnsi="仿宋_GB2312" w:eastAsia="仿宋_GB2312" w:cs="仿宋_GB2312"/>
          <w:bCs/>
          <w:color w:val="000000" w:themeColor="text1"/>
          <w:sz w:val="32"/>
          <w:szCs w:val="32"/>
          <w:lang w:eastAsia="zh-CN"/>
        </w:rPr>
        <w:t>从监理人员履职、现场管理以及所管辖的施工单位的综合排名等方面</w:t>
      </w:r>
      <w:r>
        <w:rPr>
          <w:rFonts w:hint="eastAsia" w:ascii="仿宋_GB2312" w:hAnsi="仿宋_GB2312" w:eastAsia="仿宋_GB2312" w:cs="仿宋_GB2312"/>
          <w:bCs/>
          <w:color w:val="000000" w:themeColor="text1"/>
          <w:sz w:val="32"/>
          <w:szCs w:val="32"/>
          <w:lang w:val="en-US" w:eastAsia="zh-CN"/>
        </w:rPr>
        <w:t>进行考核</w:t>
      </w:r>
      <w:r>
        <w:rPr>
          <w:rFonts w:hint="eastAsia" w:ascii="仿宋_GB2312" w:hAnsi="仿宋_GB2312" w:eastAsia="仿宋_GB2312" w:cs="仿宋_GB2312"/>
          <w:bCs/>
          <w:color w:val="000000" w:themeColor="text1"/>
          <w:sz w:val="32"/>
          <w:szCs w:val="32"/>
          <w:lang w:eastAsia="zh-CN"/>
        </w:rPr>
        <w:t>。</w:t>
      </w:r>
      <w:r>
        <w:rPr>
          <w:rFonts w:hint="eastAsia" w:ascii="仿宋_GB2312" w:hAnsi="仿宋_GB2312" w:eastAsia="仿宋_GB2312" w:cs="仿宋_GB2312"/>
          <w:b/>
          <w:bCs w:val="0"/>
          <w:color w:val="000000"/>
          <w:sz w:val="32"/>
          <w:szCs w:val="32"/>
          <w:lang w:eastAsia="zh-CN"/>
        </w:rPr>
        <w:t>五是</w:t>
      </w:r>
      <w:r>
        <w:rPr>
          <w:rFonts w:hint="eastAsia" w:ascii="仿宋_GB2312" w:hAnsi="仿宋_GB2312" w:eastAsia="仿宋_GB2312" w:cs="仿宋_GB2312"/>
          <w:bCs/>
          <w:color w:val="000000"/>
          <w:sz w:val="32"/>
          <w:szCs w:val="32"/>
          <w:lang w:eastAsia="zh-CN"/>
        </w:rPr>
        <w:t>加大奖惩力度，对施工、监理单位的考核成绩分别进行评价，竞赛任务完成的给予表彰，未完成的给予通报，并将检查结果通报寄送至法人单位。在劳动竞赛检查过程中，施工和监理单位若态度消极、执行落实不力的，对企业法人约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eastAsia="zh-CN"/>
        </w:rPr>
      </w:pPr>
      <w:r>
        <w:rPr>
          <w:rFonts w:hint="eastAsia" w:ascii="楷体" w:hAnsi="楷体" w:eastAsia="楷体" w:cs="楷体"/>
          <w:bCs/>
          <w:color w:val="000000"/>
          <w:sz w:val="32"/>
          <w:szCs w:val="32"/>
          <w:lang w:eastAsia="zh-CN"/>
        </w:rPr>
        <w:t>(三)认真落实合同管理，做好计量支付工作。各单</w:t>
      </w:r>
      <w:r>
        <w:rPr>
          <w:rFonts w:hint="eastAsia" w:ascii="楷体" w:hAnsi="楷体" w:eastAsia="楷体" w:cs="楷体"/>
          <w:bCs/>
          <w:color w:val="000000" w:themeColor="text1"/>
          <w:sz w:val="32"/>
          <w:szCs w:val="32"/>
          <w:lang w:eastAsia="zh-CN"/>
        </w:rPr>
        <w:t>位</w:t>
      </w:r>
      <w:r>
        <w:rPr>
          <w:rFonts w:hint="eastAsia" w:ascii="仿宋_GB2312" w:hAnsi="仿宋_GB2312" w:eastAsia="仿宋_GB2312" w:cs="仿宋_GB2312"/>
          <w:bCs/>
          <w:color w:val="000000" w:themeColor="text1"/>
          <w:sz w:val="32"/>
          <w:szCs w:val="32"/>
          <w:lang w:eastAsia="zh-CN"/>
        </w:rPr>
        <w:t>要规范计量支付工作，加强资金监管，总监办和公司各部门要加快计量支付的审核，为项目进度提供资金保障。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eastAsia="zh-CN"/>
        </w:rPr>
      </w:pPr>
      <w:r>
        <w:rPr>
          <w:rFonts w:hint="eastAsia" w:ascii="楷体" w:hAnsi="楷体" w:eastAsia="楷体" w:cs="楷体"/>
          <w:bCs/>
          <w:color w:val="000000" w:themeColor="text1"/>
          <w:sz w:val="32"/>
          <w:szCs w:val="32"/>
          <w:lang w:eastAsia="zh-CN"/>
        </w:rPr>
        <w:t>(四)落实廉政建设，打造廉洁西互。各单位</w:t>
      </w:r>
      <w:r>
        <w:rPr>
          <w:rFonts w:hint="eastAsia" w:ascii="仿宋_GB2312" w:hAnsi="仿宋_GB2312" w:eastAsia="仿宋_GB2312" w:cs="仿宋_GB2312"/>
          <w:bCs/>
          <w:color w:val="000000" w:themeColor="text1"/>
          <w:sz w:val="32"/>
          <w:szCs w:val="32"/>
          <w:lang w:eastAsia="zh-CN"/>
        </w:rPr>
        <w:t>认真贯彻落实廉政建设责任制，严格考核，严肃奖惩，鼓励先进、鞭策后进，激励全体参建人员干事创业的工作热情，以廉政建设为保证，积极开展预防职务犯罪警示教育活动，落实廉政建设各项工作，打造廉政西互。</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七、考核与奖惩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eastAsia="zh-CN"/>
        </w:rPr>
      </w:pPr>
      <w:r>
        <w:rPr>
          <w:rFonts w:hint="eastAsia" w:ascii="仿宋_GB2312" w:hAnsi="仿宋_GB2312" w:eastAsia="仿宋_GB2312" w:cs="仿宋_GB2312"/>
          <w:bCs/>
          <w:color w:val="000000" w:themeColor="text1"/>
          <w:sz w:val="32"/>
          <w:szCs w:val="32"/>
          <w:lang w:eastAsia="zh-CN"/>
        </w:rPr>
        <w:t>(一)出现较大质量责任事故和重大质量缺陷，发生较大安全责任事故或造成重大财产损失，因拖欠农民工工资出现上访事件等不良现象的单位，一律取消评优资格。</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(二)活动结束后，西互公司建设运营管理部将依据既定的任务目标，对施工单位任务完成情况进行考核。</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(三)表彰与处罚</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themeColor="text1"/>
          <w:sz w:val="32"/>
          <w:szCs w:val="32"/>
          <w:lang w:eastAsia="zh-CN"/>
        </w:rPr>
      </w:pPr>
      <w:r>
        <w:rPr>
          <w:rFonts w:hint="eastAsia" w:ascii="仿宋_GB2312" w:hAnsi="仿宋_GB2312" w:eastAsia="仿宋_GB2312" w:cs="仿宋_GB2312"/>
          <w:bCs/>
          <w:color w:val="000000" w:themeColor="text1"/>
          <w:sz w:val="32"/>
          <w:szCs w:val="32"/>
          <w:lang w:eastAsia="zh-CN"/>
        </w:rPr>
        <w:t> 1.西互公司将根据活动开展情况，对涌现出的先进集体和先进个人进行表彰，对任务完成较好的单位在年度信用评价和年度推先评优时给予倾斜。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eastAsia="zh-CN"/>
        </w:rPr>
        <w:t>.对目标任务完成较差的单位将进行通报和信用评价扣分，并约谈公司法人。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八、劳动竞赛活动要求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sectPr>
          <w:footerReference r:id="rId3" w:type="default"/>
          <w:pgSz w:w="11906" w:h="16838"/>
          <w:pgMar w:top="2098" w:right="1474" w:bottom="1984" w:left="1587" w:header="851" w:footer="992" w:gutter="0"/>
          <w:pgNumType w:fmt="numberInDash" w:start="1"/>
          <w:cols w:space="425" w:num="1"/>
          <w:titlePg/>
          <w:docGrid w:type="lines" w:linePitch="312" w:charSpace="0"/>
        </w:sect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(一)各参建单位要围绕西</w:t>
      </w:r>
      <w:r>
        <w:rPr>
          <w:rFonts w:hint="eastAsia" w:ascii="仿宋_GB2312" w:hAnsi="仿宋_GB2312" w:eastAsia="仿宋_GB2312" w:cs="仿宋_GB2312"/>
          <w:bCs/>
          <w:color w:val="000000" w:themeColor="text1"/>
          <w:sz w:val="32"/>
          <w:szCs w:val="32"/>
          <w:lang w:eastAsia="zh-CN"/>
        </w:rPr>
        <w:t>互</w:t>
      </w:r>
      <w:r>
        <w:rPr>
          <w:rFonts w:hint="eastAsia" w:ascii="仿宋_GB2312" w:hAnsi="仿宋_GB2312" w:eastAsia="仿宋_GB2312" w:cs="仿宋_GB2312"/>
          <w:bCs/>
          <w:color w:val="000000" w:themeColor="text1"/>
          <w:sz w:val="32"/>
          <w:szCs w:val="32"/>
          <w:lang w:val="en-US" w:eastAsia="zh-CN"/>
        </w:rPr>
        <w:t>项目</w:t>
      </w:r>
      <w:r>
        <w:rPr>
          <w:rFonts w:hint="eastAsia" w:ascii="仿宋_GB2312" w:hAnsi="仿宋_GB2312" w:eastAsia="仿宋_GB2312" w:cs="仿宋_GB2312"/>
          <w:bCs/>
          <w:color w:val="000000" w:themeColor="text1"/>
          <w:sz w:val="32"/>
          <w:szCs w:val="32"/>
          <w:lang w:eastAsia="zh-CN"/>
        </w:rPr>
        <w:t>2</w:t>
      </w:r>
      <w:r>
        <w:rPr>
          <w:rFonts w:hint="eastAsia" w:ascii="仿宋_GB2312" w:hAnsi="仿宋_GB2312" w:eastAsia="仿宋_GB2312" w:cs="仿宋_GB2312"/>
          <w:bCs/>
          <w:color w:val="000000"/>
          <w:sz w:val="32"/>
          <w:szCs w:val="32"/>
          <w:lang w:eastAsia="zh-CN"/>
        </w:rPr>
        <w:t>019年任务目标，制定劳动竞赛活动实施方案，加强组织领导，成立竞赛领导小组，明确具体职责，全面督导，狠抓落实，为活动顺利开展提供组织保障。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(二)各参建单位要广泛宣传，做好层层动员。</w:t>
      </w:r>
      <w:r>
        <w:rPr>
          <w:rFonts w:hint="eastAsia" w:ascii="仿宋_GB2312" w:hAnsi="仿宋_GB2312" w:eastAsia="仿宋_GB2312" w:cs="仿宋_GB2312"/>
          <w:bCs/>
          <w:color w:val="000000" w:themeColor="text1"/>
          <w:sz w:val="32"/>
          <w:szCs w:val="32"/>
          <w:lang w:eastAsia="zh-CN"/>
        </w:rPr>
        <w:t>利用动员会、座谈会、宣传栏、宣传册、展板、</w:t>
      </w:r>
      <w:r>
        <w:rPr>
          <w:rFonts w:hint="eastAsia" w:ascii="仿宋_GB2312" w:hAnsi="仿宋_GB2312" w:eastAsia="仿宋_GB2312" w:cs="仿宋_GB2312"/>
          <w:bCs/>
          <w:color w:val="000000" w:themeColor="text1"/>
          <w:sz w:val="32"/>
          <w:szCs w:val="32"/>
          <w:lang w:val="en-US" w:eastAsia="zh-CN"/>
        </w:rPr>
        <w:t>H5</w:t>
      </w:r>
      <w:r>
        <w:rPr>
          <w:rFonts w:hint="eastAsia" w:ascii="仿宋_GB2312" w:hAnsi="仿宋_GB2312" w:eastAsia="仿宋_GB2312" w:cs="仿宋_GB2312"/>
          <w:bCs/>
          <w:color w:val="000000" w:themeColor="text1"/>
          <w:sz w:val="32"/>
          <w:szCs w:val="32"/>
          <w:lang w:eastAsia="zh-CN"/>
        </w:rPr>
        <w:t>等形式做好劳动竞赛宣传工作。通过在劳动竞赛活动中开展精细化管理、标准化施工、技</w:t>
      </w:r>
      <w:r>
        <w:rPr>
          <w:rFonts w:hint="eastAsia" w:ascii="仿宋_GB2312" w:hAnsi="仿宋_GB2312" w:eastAsia="仿宋_GB2312" w:cs="仿宋_GB2312"/>
          <w:bCs/>
          <w:color w:val="000000"/>
          <w:sz w:val="32"/>
          <w:szCs w:val="32"/>
          <w:lang w:eastAsia="zh-CN"/>
        </w:rPr>
        <w:t>能比武、岗位练兵等方式吸引广大职工积极投身到劳动竞赛的热潮中来；各施工、监理单位驻地、施工现场要悬挂标语、条幅等；各施工、监理单位要善于及时发现在劳动竞赛活动中涌现出来的先进事迹和先进典型人物，充分发挥先进典型的引领示范作用，为劳动竞赛活动的有效开展营造良好氛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三)各施工、监理单位要及时研究解决活动开展过程中存在的问题，广泛征集一线职工的意见和建议，注重改进提高，完善措施对策，切实解决劳动竞赛中遇到的各种问题，确保“真抓实干一百天，用心建好西互路”劳动竞赛取得实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各参建单位要努力奋斗，拼搏进取，深入推行精细化管理、标准化施工，抓质量、保安全，全力开展劳动竞赛活动，创先争优，积极作为，确保顺利完成2019年度任务目标。</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r>
        <w:rPr>
          <w:rFonts w:hint="eastAsia" w:ascii="仿宋_GB2312" w:hAnsi="仿宋_GB2312" w:eastAsia="仿宋_GB2312" w:cs="仿宋_GB2312"/>
          <w:bCs/>
          <w:color w:val="auto"/>
          <w:sz w:val="28"/>
          <w:szCs w:val="28"/>
          <w:lang w:val="zh-CN"/>
        </w:rPr>
        <w:pict>
          <v:line id="_x0000_s2054" o:spid="_x0000_s2054" o:spt="20" style="position:absolute;left:0pt;margin-left:-3.3pt;margin-top:10.75pt;height:0.05pt;width:446.2pt;z-index:251659264;mso-width-relative:page;mso-height-relative:page;" fillcolor="#FFFFFF" filled="t" stroked="t" coordsize="21600,21600">
            <v:path arrowok="t"/>
            <v:fill on="t" focussize="0,0"/>
            <v:stroke/>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400" w:lineRule="exact"/>
        <w:ind w:left="840" w:leftChars="0" w:right="0" w:hanging="840" w:hangingChars="300"/>
        <w:textAlignment w:val="auto"/>
        <w:outlineLvl w:val="9"/>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zh-CN" w:eastAsia="zh-CN"/>
        </w:rPr>
        <w:t>抄送：青海交通投资有限公司</w:t>
      </w:r>
      <w:r>
        <w:rPr>
          <w:rFonts w:hint="eastAsia" w:ascii="仿宋_GB2312" w:hAnsi="仿宋_GB2312" w:eastAsia="仿宋_GB2312" w:cs="仿宋_GB2312"/>
          <w:bCs/>
          <w:color w:val="auto"/>
          <w:sz w:val="28"/>
          <w:szCs w:val="28"/>
          <w:lang w:val="en-US" w:eastAsia="zh-CN"/>
        </w:rPr>
        <w:t>、安全管理部、党群工作部、综合管理部。</w:t>
      </w:r>
    </w:p>
    <w:p>
      <w:pPr>
        <w:keepNext w:val="0"/>
        <w:keepLines w:val="0"/>
        <w:pageBreakBefore w:val="0"/>
        <w:widowControl w:val="0"/>
        <w:kinsoku/>
        <w:wordWrap/>
        <w:overflowPunct/>
        <w:topLinePunct w:val="0"/>
        <w:autoSpaceDE/>
        <w:autoSpaceDN/>
        <w:bidi w:val="0"/>
        <w:spacing w:line="576" w:lineRule="exact"/>
        <w:ind w:left="0" w:leftChars="0" w:right="0"/>
        <w:textAlignment w:val="auto"/>
        <w:outlineLvl w:val="9"/>
        <w:rPr>
          <w:rFonts w:hint="eastAsia"/>
          <w:lang w:eastAsia="zh-CN"/>
        </w:rPr>
      </w:pPr>
      <w:r>
        <w:rPr>
          <w:rFonts w:ascii="Calibri" w:hAnsi="Calibri" w:eastAsia="宋体" w:cs="黑体"/>
          <w:color w:val="auto"/>
          <w:kern w:val="2"/>
          <w:sz w:val="28"/>
          <w:szCs w:val="24"/>
          <w:lang w:val="en-US" w:eastAsia="zh-CN" w:bidi="ar-SA"/>
        </w:rPr>
        <w:pict>
          <v:group id="_x0000_s2055" o:spid="_x0000_s2055" o:spt="203" style="position:absolute;left:0pt;margin-left:-3.9pt;margin-top:4.25pt;height:26.6pt;width:448.75pt;z-index:251658240;mso-width-relative:page;mso-height-relative:page;" coordsize="8863,532" o:gfxdata="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uzJFz9cAAAAHAQAADwAAAAAAAAABACAAAAAiAAAAZHJzL2Rv&#10;d25yZXYueG1sUEsBAhQAFAAAAAgAh07iQEmC0Y90AgAA7AYAAA4AAAAAAAAAAQAgAAAAJgEAAGRy&#10;cy9lMm9Eb2MueG1sUEsFBgAAAAAGAAYAWQEAAAwGAAAAAA==&#10;">
            <o:lock v:ext="edit" aspectratio="f"/>
            <v:line id="直接连接符 1" o:spid="_x0000_s2056" o:spt="20" style="position:absolute;left:14;top:532;height:0;width:8849;"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line id="直接连接符 2" o:spid="_x0000_s2057" o:spt="20" style="position:absolute;left:0;top:0;height:0;width:8849;"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path arrowok="t"/>
              <v:fill on="f" focussize="0,0"/>
              <v:stroke joinstyle="round"/>
              <v:imagedata o:title=""/>
              <o:lock v:ext="edit" aspectratio="f"/>
            </v:line>
          </v:group>
        </w:pict>
      </w:r>
      <w:r>
        <w:rPr>
          <w:rFonts w:hint="eastAsia" w:ascii="仿宋_GB2312" w:hAnsi="仿宋_GB2312" w:eastAsia="仿宋_GB2312" w:cs="仿宋_GB2312"/>
          <w:bCs/>
          <w:color w:val="auto"/>
          <w:sz w:val="28"/>
          <w:szCs w:val="28"/>
          <w:lang w:val="zh-CN"/>
        </w:rPr>
        <w:t>青海</w:t>
      </w:r>
      <w:r>
        <w:rPr>
          <w:rFonts w:hint="eastAsia" w:ascii="仿宋_GB2312" w:hAnsi="仿宋_GB2312" w:eastAsia="仿宋_GB2312" w:cs="仿宋_GB2312"/>
          <w:bCs/>
          <w:color w:val="auto"/>
          <w:sz w:val="28"/>
          <w:szCs w:val="28"/>
          <w:lang w:val="zh-CN" w:eastAsia="zh-CN"/>
        </w:rPr>
        <w:t>西互高速公路管理</w:t>
      </w:r>
      <w:r>
        <w:rPr>
          <w:rFonts w:hint="eastAsia" w:ascii="仿宋_GB2312" w:hAnsi="仿宋_GB2312" w:eastAsia="仿宋_GB2312" w:cs="仿宋_GB2312"/>
          <w:bCs/>
          <w:color w:val="auto"/>
          <w:sz w:val="28"/>
          <w:szCs w:val="28"/>
          <w:lang w:val="zh-CN"/>
        </w:rPr>
        <w:t>有限公司综合管理部</w:t>
      </w:r>
      <w:r>
        <w:rPr>
          <w:rFonts w:hint="eastAsia" w:ascii="仿宋_GB2312" w:hAnsi="仿宋_GB2312" w:eastAsia="仿宋_GB2312" w:cs="仿宋_GB2312"/>
          <w:color w:val="auto"/>
          <w:sz w:val="28"/>
          <w:szCs w:val="28"/>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201</w:t>
      </w: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15</w:t>
      </w:r>
      <w:r>
        <w:rPr>
          <w:rFonts w:hint="eastAsia" w:ascii="仿宋_GB2312" w:hAnsi="宋体" w:eastAsia="仿宋_GB2312"/>
          <w:color w:val="auto"/>
          <w:sz w:val="28"/>
          <w:szCs w:val="28"/>
        </w:rPr>
        <w:t>日印发</w:t>
      </w:r>
    </w:p>
    <w:sectPr>
      <w:footerReference r:id="rId5" w:type="firs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168"/>
        <w:tab w:val="clear" w:pos="4153"/>
      </w:tabs>
    </w:pPr>
    <w:r>
      <w:rPr>
        <w:sz w:val="18"/>
      </w:rPr>
      <w:pict>
        <v:shape id="_x0000_s1028" o:spid="_x0000_s1028"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CNKtTsICAADYBQAADgAAAAAA&#10;AAABACAAAAAfAQAAZHJzL2Uyb0RvYy54bWxQSwUGAAAAAAYABgBZAQAAUwYAAAAA&#10;">
          <v:path/>
          <v:fill on="f" focussize="0,0"/>
          <v:stroke on="f" weight="0.5pt" joinstyle="miter"/>
          <v:imagedata o:title=""/>
          <o:lock v:ext="edit"/>
          <v:textbox inset="0mm,0mm,0mm,0mm" style="mso-fit-shape-to-text:t;">
            <w:txbxContent>
              <w:p>
                <w:pPr>
                  <w:pStyle w:val="3"/>
                </w:pPr>
              </w:p>
            </w:txbxContent>
          </v:textbox>
        </v:shape>
      </w:pict>
    </w: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3"/>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168"/>
        <w:tab w:val="clear" w:pos="4153"/>
      </w:tabs>
    </w:pPr>
    <w:r>
      <w:pict>
        <v:shape id="_x0000_s1030" o:spid="_x0000_s1030"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CNKtTsICAADYBQAADgAAAAAA&#10;AAABACAAAAAfAQAAZHJzL2Uyb0RvYy54bWxQSwUGAAAAAAYABgBZAQAAUwYAAAAA&#10;">
          <v:path/>
          <v:fill on="f" focussize="0,0"/>
          <v:stroke on="f" weight="0.5pt" joinstyle="miter"/>
          <v:imagedata o:title=""/>
          <o:lock v:ext="edit"/>
          <v:textbox inset="0mm,0mm,0mm,0mm" style="mso-fit-shape-to-text:t;">
            <w:txbxContent>
              <w:p>
                <w:pPr>
                  <w:pStyle w:val="3"/>
                </w:pPr>
              </w:p>
            </w:txbxContent>
          </v:textbox>
        </v:shape>
      </w:pict>
    </w:r>
    <w:r>
      <w:pict>
        <v:shape id="_x0000_s1031" o:spid="_x0000_s1031"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3"/>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304"/>
    <w:rsid w:val="000622CF"/>
    <w:rsid w:val="000D564A"/>
    <w:rsid w:val="000F378A"/>
    <w:rsid w:val="00156FCC"/>
    <w:rsid w:val="001748AC"/>
    <w:rsid w:val="0018090D"/>
    <w:rsid w:val="00230692"/>
    <w:rsid w:val="00267214"/>
    <w:rsid w:val="00311F12"/>
    <w:rsid w:val="003E4B60"/>
    <w:rsid w:val="0042355E"/>
    <w:rsid w:val="004A3147"/>
    <w:rsid w:val="004B147B"/>
    <w:rsid w:val="005B77E8"/>
    <w:rsid w:val="005C796A"/>
    <w:rsid w:val="00652AC2"/>
    <w:rsid w:val="0068567C"/>
    <w:rsid w:val="006C135E"/>
    <w:rsid w:val="006C2BBC"/>
    <w:rsid w:val="006D05CF"/>
    <w:rsid w:val="007619F2"/>
    <w:rsid w:val="00776070"/>
    <w:rsid w:val="008E210A"/>
    <w:rsid w:val="008E3815"/>
    <w:rsid w:val="009303BF"/>
    <w:rsid w:val="009855DD"/>
    <w:rsid w:val="00A0070B"/>
    <w:rsid w:val="00AA5AB4"/>
    <w:rsid w:val="00B979E2"/>
    <w:rsid w:val="00BC1520"/>
    <w:rsid w:val="00C625C2"/>
    <w:rsid w:val="00CB4415"/>
    <w:rsid w:val="00D60C59"/>
    <w:rsid w:val="00DA3D79"/>
    <w:rsid w:val="00E21E7F"/>
    <w:rsid w:val="00E45304"/>
    <w:rsid w:val="00EC60CC"/>
    <w:rsid w:val="00FC2D9E"/>
    <w:rsid w:val="036032FC"/>
    <w:rsid w:val="04121B68"/>
    <w:rsid w:val="05120EC8"/>
    <w:rsid w:val="07525F4A"/>
    <w:rsid w:val="08D26278"/>
    <w:rsid w:val="0AB15D01"/>
    <w:rsid w:val="0E96449E"/>
    <w:rsid w:val="1106300F"/>
    <w:rsid w:val="114875B0"/>
    <w:rsid w:val="15B57E5A"/>
    <w:rsid w:val="15C27AFB"/>
    <w:rsid w:val="192A5D91"/>
    <w:rsid w:val="1DE47EC2"/>
    <w:rsid w:val="20C0190B"/>
    <w:rsid w:val="2103485A"/>
    <w:rsid w:val="21905594"/>
    <w:rsid w:val="21EF27BC"/>
    <w:rsid w:val="281F2D9F"/>
    <w:rsid w:val="2AC70C87"/>
    <w:rsid w:val="2C2B58FC"/>
    <w:rsid w:val="30406DC9"/>
    <w:rsid w:val="30C5602B"/>
    <w:rsid w:val="33F22D78"/>
    <w:rsid w:val="340C52FE"/>
    <w:rsid w:val="38183050"/>
    <w:rsid w:val="3A9D6A20"/>
    <w:rsid w:val="3B0B24F7"/>
    <w:rsid w:val="3B7D5E86"/>
    <w:rsid w:val="4E0C6F38"/>
    <w:rsid w:val="4E284D31"/>
    <w:rsid w:val="4EBD5788"/>
    <w:rsid w:val="51603EAF"/>
    <w:rsid w:val="53413B79"/>
    <w:rsid w:val="542B3E85"/>
    <w:rsid w:val="564B20C9"/>
    <w:rsid w:val="567C6661"/>
    <w:rsid w:val="56C60B2A"/>
    <w:rsid w:val="599C114F"/>
    <w:rsid w:val="5AB76342"/>
    <w:rsid w:val="63290B03"/>
    <w:rsid w:val="65CC4743"/>
    <w:rsid w:val="664F2B27"/>
    <w:rsid w:val="665F315B"/>
    <w:rsid w:val="673843CB"/>
    <w:rsid w:val="6A757991"/>
    <w:rsid w:val="6FB6425F"/>
    <w:rsid w:val="7076285A"/>
    <w:rsid w:val="715E7C33"/>
    <w:rsid w:val="72A923A4"/>
    <w:rsid w:val="79497713"/>
    <w:rsid w:val="799748CA"/>
    <w:rsid w:val="7A1073E0"/>
    <w:rsid w:val="7B9827C6"/>
    <w:rsid w:val="7F1940CB"/>
    <w:rsid w:val="7F3F1B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textRotate="1"/>
    <customShpInfo spid="_x0000_s1027"/>
    <customShpInfo spid="_x0000_s1026"/>
    <customShpInfo spid="_x0000_s1030"/>
    <customShpInfo spid="_x0000_s1031"/>
    <customShpInfo spid="_x0000_s2054"/>
    <customShpInfo spid="_x0000_s2056" textRotate="1"/>
    <customShpInfo spid="_x0000_s2057" textRotate="1"/>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492</Words>
  <Characters>2811</Characters>
  <Lines>23</Lines>
  <Paragraphs>6</Paragraphs>
  <TotalTime>1</TotalTime>
  <ScaleCrop>false</ScaleCrop>
  <LinksUpToDate>false</LinksUpToDate>
  <CharactersWithSpaces>3297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2019-09-09T06:39:00Z</dcterms:created>
  <dc:creator>NTKO</dc:creator>
  <cp:lastModifiedBy>汪正兴</cp:lastModifiedBy>
  <cp:lastPrinted>2019-09-17T00:53:00Z</cp:lastPrinted>
  <dcterms:modified xsi:type="dcterms:W3CDTF">2019-09-19T06:47:05Z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